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07F07" w:rsidRDefault="00B07F07" w14:paraId="07A82820" w14:textId="78CD3DE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07F07" w:rsidR="008A65F0" w:rsidRDefault="008A65F0" w14:paraId="21385866" w14:textId="77777777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:rsidR="008A65F0" w:rsidRDefault="00655FD9" w14:paraId="09A4143B" w14:textId="513999AD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 w:rsidRPr="20B93A9A" w:rsidR="00655FD9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 xml:space="preserve">Tisková </w:t>
      </w:r>
      <w:proofErr w:type="spellStart"/>
      <w:r w:rsidRPr="20B93A9A" w:rsidR="00655FD9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>zpráVA</w:t>
      </w:r>
      <w:proofErr w:type="spellEnd"/>
      <w:r>
        <w:tab/>
      </w:r>
      <w:r>
        <w:tab/>
      </w:r>
      <w:r>
        <w:tab/>
      </w:r>
      <w:r>
        <w:tab/>
      </w:r>
      <w:r w:rsidRPr="20B93A9A" w:rsidR="00655FD9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 xml:space="preserve"> </w:t>
      </w:r>
      <w:r>
        <w:tab/>
      </w:r>
      <w:r>
        <w:tab/>
      </w:r>
      <w:r w:rsidRPr="20B93A9A" w:rsidR="00655FD9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 xml:space="preserve">     </w:t>
      </w:r>
      <w:r w:rsidRPr="20B93A9A" w:rsidR="00E40806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 xml:space="preserve">  </w:t>
      </w:r>
      <w:r w:rsidRPr="20B93A9A" w:rsidR="009C36E6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 xml:space="preserve">      </w:t>
      </w:r>
      <w:r w:rsidRPr="20B93A9A" w:rsidR="001B2D72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 xml:space="preserve">    </w:t>
      </w:r>
      <w:r w:rsidRPr="20B93A9A" w:rsidR="00E40806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 xml:space="preserve"> </w:t>
      </w:r>
      <w:r w:rsidRPr="20B93A9A" w:rsidR="001F3A6C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 xml:space="preserve"> </w:t>
      </w:r>
      <w:r w:rsidRPr="20B93A9A" w:rsidR="00655FD9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>P</w:t>
      </w:r>
      <w:r w:rsidRPr="20B93A9A" w:rsidR="00FC7CE9">
        <w:rPr>
          <w:rFonts w:ascii="Calibri" w:hAnsi="Calibri" w:cs="Helvetica"/>
          <w:b w:val="1"/>
          <w:bCs w:val="1"/>
          <w:color w:val="FFFFFF" w:themeColor="background1" w:themeTint="FF" w:themeShade="FF"/>
          <w:sz w:val="32"/>
          <w:szCs w:val="32"/>
          <w:lang w:eastAsia="ar-SA"/>
        </w:rPr>
        <w:t xml:space="preserve">raha, </w:t>
      </w:r>
      <w:r w:rsidRPr="20B93A9A" w:rsidR="78A56892">
        <w:rPr>
          <w:rFonts w:ascii="Calibri" w:hAnsi="Calibri" w:cs="Helvetica"/>
          <w:b w:val="1"/>
          <w:bCs w:val="1"/>
          <w:color w:val="FFFFFF" w:themeColor="background1" w:themeTint="FF" w:themeShade="FF"/>
          <w:sz w:val="32"/>
          <w:szCs w:val="32"/>
          <w:lang w:eastAsia="ar-SA"/>
        </w:rPr>
        <w:t>19</w:t>
      </w:r>
      <w:r w:rsidRPr="20B93A9A" w:rsidR="001F3A6C">
        <w:rPr>
          <w:rFonts w:ascii="Calibri" w:hAnsi="Calibri" w:cs="Helvetica"/>
          <w:b w:val="1"/>
          <w:bCs w:val="1"/>
          <w:color w:val="FFFFFF" w:themeColor="background1" w:themeTint="FF" w:themeShade="FF"/>
          <w:sz w:val="32"/>
          <w:szCs w:val="32"/>
          <w:lang w:eastAsia="ar-SA"/>
        </w:rPr>
        <w:t xml:space="preserve">. </w:t>
      </w:r>
      <w:r w:rsidRPr="20B93A9A" w:rsidR="001B2D72">
        <w:rPr>
          <w:rFonts w:ascii="Calibri" w:hAnsi="Calibri" w:cs="Helvetica"/>
          <w:b w:val="1"/>
          <w:bCs w:val="1"/>
          <w:color w:val="FFFFFF" w:themeColor="background1" w:themeTint="FF" w:themeShade="FF"/>
          <w:sz w:val="32"/>
          <w:szCs w:val="32"/>
          <w:lang w:eastAsia="ar-SA"/>
        </w:rPr>
        <w:t>září</w:t>
      </w:r>
      <w:r w:rsidRPr="20B93A9A" w:rsidR="00C70503">
        <w:rPr>
          <w:rFonts w:ascii="Calibri" w:hAnsi="Calibri" w:cs="Helvetica"/>
          <w:b w:val="1"/>
          <w:bCs w:val="1"/>
          <w:color w:val="FFFFFF" w:themeColor="background1" w:themeTint="FF" w:themeShade="FF"/>
          <w:sz w:val="32"/>
          <w:szCs w:val="32"/>
          <w:lang w:eastAsia="ar-SA"/>
        </w:rPr>
        <w:t xml:space="preserve"> </w:t>
      </w:r>
      <w:r w:rsidRPr="20B93A9A" w:rsidR="00FC7CE9">
        <w:rPr>
          <w:rFonts w:ascii="Calibri" w:hAnsi="Calibri" w:cs="Helvetica"/>
          <w:b w:val="1"/>
          <w:bCs w:val="1"/>
          <w:color w:val="FFFFFF" w:themeColor="background1" w:themeTint="FF" w:themeShade="FF"/>
          <w:sz w:val="32"/>
          <w:szCs w:val="32"/>
          <w:lang w:eastAsia="ar-SA"/>
        </w:rPr>
        <w:t>2022</w:t>
      </w:r>
    </w:p>
    <w:p w:rsidRPr="009D4566" w:rsidR="008A65F0" w:rsidP="009D4566" w:rsidRDefault="008A65F0" w14:paraId="76A8C05F" w14:textId="73A81ECE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2F4DE3" w:rsidP="710142C6" w:rsidRDefault="002F4DE3" w14:paraId="68C0C902" w14:textId="607DF3F3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KOTEVNÍM </w:t>
      </w:r>
      <w:r w:rsidR="009C36E6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nájemcem v AFI City 1 </w:t>
      </w:r>
    </w:p>
    <w:p w:rsidRPr="0026352B" w:rsidR="00DF3AF9" w:rsidP="710142C6" w:rsidRDefault="009C36E6" w14:paraId="59C1DA12" w14:textId="46EC4EC8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se stala společnost ŠKODA AUTO</w:t>
      </w:r>
    </w:p>
    <w:p w:rsidR="009C36E6" w:rsidP="00313C27" w:rsidRDefault="009D4566" w14:paraId="56B4DC2A" w14:textId="3B19B368">
      <w:pPr>
        <w:pStyle w:val="Standard"/>
        <w:spacing w:line="276" w:lineRule="auto"/>
        <w:jc w:val="both"/>
        <w:rPr>
          <w:rFonts w:ascii="Arial" w:hAnsi="Arial" w:eastAsia="Arial" w:cs="Arial"/>
          <w:b/>
          <w:bCs/>
          <w:sz w:val="22"/>
          <w:szCs w:val="22"/>
        </w:rPr>
      </w:pPr>
      <w:r>
        <w:br/>
      </w:r>
      <w:r w:rsidRPr="00D30492" w:rsidR="000628A4">
        <w:rPr>
          <w:rFonts w:ascii="Arial" w:hAnsi="Arial" w:eastAsia="Arial" w:cs="Arial"/>
          <w:b/>
          <w:bCs/>
          <w:sz w:val="22"/>
          <w:szCs w:val="22"/>
        </w:rPr>
        <w:t>Developerská</w:t>
      </w:r>
      <w:r w:rsidR="00EF1B2F">
        <w:rPr>
          <w:rFonts w:ascii="Arial" w:hAnsi="Arial" w:eastAsia="Arial" w:cs="Arial"/>
          <w:b/>
          <w:bCs/>
          <w:sz w:val="22"/>
          <w:szCs w:val="22"/>
        </w:rPr>
        <w:t xml:space="preserve"> společnost AFI </w:t>
      </w:r>
      <w:proofErr w:type="spellStart"/>
      <w:r w:rsidR="00EF1B2F">
        <w:rPr>
          <w:rFonts w:ascii="Arial" w:hAnsi="Arial" w:eastAsia="Arial" w:cs="Arial"/>
          <w:b/>
          <w:bCs/>
          <w:sz w:val="22"/>
          <w:szCs w:val="22"/>
        </w:rPr>
        <w:t>Europe</w:t>
      </w:r>
      <w:proofErr w:type="spellEnd"/>
      <w:r w:rsidR="00EF1B2F">
        <w:rPr>
          <w:rFonts w:ascii="Arial" w:hAnsi="Arial" w:eastAsia="Arial" w:cs="Arial"/>
          <w:b/>
          <w:bCs/>
          <w:sz w:val="22"/>
          <w:szCs w:val="22"/>
        </w:rPr>
        <w:t xml:space="preserve"> </w:t>
      </w:r>
      <w:r w:rsidR="00145F60">
        <w:rPr>
          <w:rFonts w:ascii="Arial" w:hAnsi="Arial" w:eastAsia="Arial" w:cs="Arial"/>
          <w:b/>
          <w:bCs/>
          <w:sz w:val="22"/>
          <w:szCs w:val="22"/>
        </w:rPr>
        <w:t>podepsal</w:t>
      </w:r>
      <w:r w:rsidR="00E15B6E">
        <w:rPr>
          <w:rFonts w:ascii="Arial" w:hAnsi="Arial" w:eastAsia="Arial" w:cs="Arial"/>
          <w:b/>
          <w:bCs/>
          <w:sz w:val="22"/>
          <w:szCs w:val="22"/>
        </w:rPr>
        <w:t>a nájemní smlouvu se společností</w:t>
      </w:r>
      <w:r w:rsidR="00145F60">
        <w:rPr>
          <w:rFonts w:ascii="Arial" w:hAnsi="Arial" w:eastAsia="Arial" w:cs="Arial"/>
          <w:b/>
          <w:bCs/>
          <w:sz w:val="22"/>
          <w:szCs w:val="22"/>
        </w:rPr>
        <w:t xml:space="preserve"> ŠKODA AUTO a.s. </w:t>
      </w:r>
      <w:r w:rsidR="00844AD9">
        <w:rPr>
          <w:rFonts w:ascii="Arial" w:hAnsi="Arial" w:eastAsia="Arial" w:cs="Arial"/>
          <w:b/>
          <w:bCs/>
          <w:sz w:val="22"/>
          <w:szCs w:val="22"/>
        </w:rPr>
        <w:t xml:space="preserve">Ta si </w:t>
      </w:r>
      <w:r w:rsidR="00145F60">
        <w:rPr>
          <w:rFonts w:ascii="Arial" w:hAnsi="Arial" w:eastAsia="Arial" w:cs="Arial"/>
          <w:b/>
          <w:bCs/>
          <w:sz w:val="22"/>
          <w:szCs w:val="22"/>
        </w:rPr>
        <w:t>v</w:t>
      </w:r>
      <w:r w:rsidR="002F4DE3">
        <w:rPr>
          <w:rFonts w:ascii="Arial" w:hAnsi="Arial" w:eastAsia="Arial" w:cs="Arial"/>
          <w:b/>
          <w:bCs/>
          <w:sz w:val="22"/>
          <w:szCs w:val="22"/>
        </w:rPr>
        <w:t xml:space="preserve"> </w:t>
      </w:r>
      <w:r w:rsidR="00145F6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první kancelářské budově </w:t>
      </w:r>
      <w:r w:rsidR="00844AD9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 </w:t>
      </w:r>
      <w:r w:rsidR="00145F6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nov</w:t>
      </w:r>
      <w:r w:rsidR="00844AD9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é </w:t>
      </w:r>
      <w:r w:rsidR="00145F6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čtvrti AFI City</w:t>
      </w:r>
      <w:r w:rsidR="000F5F2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, vznikající</w:t>
      </w:r>
      <w:r w:rsidR="00145F6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C54E0C" w:rsidR="00145F60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>na</w:t>
      </w:r>
      <w:r w:rsidRPr="00C54E0C" w:rsidR="002F4DE3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Pr="00C54E0C" w:rsidR="00145F60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rozsáhlém </w:t>
      </w:r>
      <w:r w:rsidRPr="00C54E0C" w:rsidR="002F4DE3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bývalém </w:t>
      </w:r>
      <w:r w:rsidRPr="00C54E0C" w:rsidR="00145F60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>brownfieldu v Praze 9</w:t>
      </w:r>
      <w:r w:rsidRPr="00C54E0C" w:rsidR="000F5F2B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, </w:t>
      </w:r>
      <w:r w:rsidRPr="00C54E0C" w:rsidR="00145F60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pronajme </w:t>
      </w:r>
      <w:r w:rsidRPr="00C54E0C" w:rsidR="00145F60">
        <w:rPr>
          <w:rFonts w:ascii="Arial" w:hAnsi="Arial" w:eastAsia="Arial" w:cs="Arial"/>
          <w:b/>
          <w:bCs/>
          <w:sz w:val="22"/>
          <w:szCs w:val="22"/>
        </w:rPr>
        <w:t>celkem 5 p</w:t>
      </w:r>
      <w:r w:rsidRPr="00C54E0C" w:rsidR="00844AD9">
        <w:rPr>
          <w:rFonts w:ascii="Arial" w:hAnsi="Arial" w:eastAsia="Arial" w:cs="Arial"/>
          <w:b/>
          <w:bCs/>
          <w:sz w:val="22"/>
          <w:szCs w:val="22"/>
        </w:rPr>
        <w:t>odlaží s</w:t>
      </w:r>
      <w:r w:rsidRPr="00C54E0C" w:rsidR="00145F60">
        <w:rPr>
          <w:rFonts w:ascii="Arial" w:hAnsi="Arial" w:eastAsia="Arial" w:cs="Arial"/>
          <w:b/>
          <w:bCs/>
          <w:sz w:val="22"/>
          <w:szCs w:val="22"/>
        </w:rPr>
        <w:t xml:space="preserve"> téměř 5</w:t>
      </w:r>
      <w:r w:rsidRPr="00C54E0C" w:rsidR="00844AD9">
        <w:rPr>
          <w:rFonts w:ascii="Arial" w:hAnsi="Arial" w:eastAsia="Arial" w:cs="Arial"/>
          <w:b/>
          <w:bCs/>
          <w:sz w:val="22"/>
          <w:szCs w:val="22"/>
        </w:rPr>
        <w:t> </w:t>
      </w:r>
      <w:r w:rsidRPr="00C54E0C" w:rsidR="00145F60">
        <w:rPr>
          <w:rFonts w:ascii="Arial" w:hAnsi="Arial" w:eastAsia="Arial" w:cs="Arial"/>
          <w:b/>
          <w:bCs/>
          <w:sz w:val="22"/>
          <w:szCs w:val="22"/>
        </w:rPr>
        <w:t>000</w:t>
      </w:r>
      <w:r w:rsidRPr="00C54E0C" w:rsidR="00844AD9">
        <w:rPr>
          <w:rFonts w:ascii="Arial" w:hAnsi="Arial" w:eastAsia="Arial" w:cs="Arial"/>
          <w:b/>
          <w:bCs/>
          <w:sz w:val="22"/>
          <w:szCs w:val="22"/>
        </w:rPr>
        <w:t> </w:t>
      </w:r>
      <w:r w:rsidRPr="00C54E0C" w:rsidR="00145F60">
        <w:rPr>
          <w:rFonts w:ascii="Arial" w:hAnsi="Arial" w:eastAsia="Arial" w:cs="Arial"/>
          <w:b/>
          <w:bCs/>
          <w:sz w:val="22"/>
          <w:szCs w:val="22"/>
        </w:rPr>
        <w:t>m</w:t>
      </w:r>
      <w:r w:rsidRPr="00C54E0C" w:rsidR="00145F60">
        <w:rPr>
          <w:rFonts w:ascii="Arial" w:hAnsi="Arial" w:eastAsia="Arial" w:cs="Arial"/>
          <w:b/>
          <w:bCs/>
          <w:sz w:val="22"/>
          <w:szCs w:val="22"/>
          <w:vertAlign w:val="superscript"/>
        </w:rPr>
        <w:t>2</w:t>
      </w:r>
      <w:r w:rsidRPr="00C54E0C" w:rsidR="00844AD9">
        <w:rPr>
          <w:rFonts w:ascii="Arial" w:hAnsi="Arial" w:eastAsia="Arial" w:cs="Arial"/>
          <w:b/>
          <w:bCs/>
          <w:sz w:val="22"/>
          <w:szCs w:val="22"/>
        </w:rPr>
        <w:t xml:space="preserve"> plochy</w:t>
      </w:r>
      <w:r w:rsidRPr="00C54E0C" w:rsidR="00145F60">
        <w:rPr>
          <w:rFonts w:ascii="Arial" w:hAnsi="Arial" w:eastAsia="Arial" w:cs="Arial"/>
          <w:b/>
          <w:bCs/>
          <w:sz w:val="22"/>
          <w:szCs w:val="22"/>
        </w:rPr>
        <w:t xml:space="preserve">. </w:t>
      </w:r>
      <w:r w:rsidRPr="00C54E0C" w:rsidR="000F5F2B">
        <w:rPr>
          <w:rFonts w:ascii="Arial" w:hAnsi="Arial" w:eastAsia="Arial" w:cs="Arial"/>
          <w:b/>
          <w:bCs/>
          <w:sz w:val="22"/>
          <w:szCs w:val="22"/>
        </w:rPr>
        <w:t>Navíc</w:t>
      </w:r>
      <w:r w:rsidRPr="00C54E0C" w:rsidR="008F7506">
        <w:rPr>
          <w:rFonts w:ascii="Arial" w:hAnsi="Arial" w:eastAsia="Arial" w:cs="Arial"/>
          <w:b/>
          <w:bCs/>
          <w:sz w:val="22"/>
          <w:szCs w:val="22"/>
        </w:rPr>
        <w:t xml:space="preserve"> </w:t>
      </w:r>
      <w:r w:rsidRPr="00C54E0C" w:rsidR="000F5F2B">
        <w:rPr>
          <w:rFonts w:ascii="Arial" w:hAnsi="Arial" w:eastAsia="Arial" w:cs="Arial"/>
          <w:b/>
          <w:bCs/>
          <w:sz w:val="22"/>
          <w:szCs w:val="22"/>
        </w:rPr>
        <w:t xml:space="preserve">ŠKODA AUTO </w:t>
      </w:r>
      <w:r w:rsidRPr="00C54E0C" w:rsidR="008F7506">
        <w:rPr>
          <w:rFonts w:ascii="Arial" w:hAnsi="Arial" w:eastAsia="Arial" w:cs="Arial"/>
          <w:b/>
          <w:bCs/>
          <w:sz w:val="22"/>
          <w:szCs w:val="22"/>
        </w:rPr>
        <w:t xml:space="preserve">plánuje v rámci budovy </w:t>
      </w:r>
      <w:r w:rsidRPr="00C54E0C" w:rsidR="00005B31">
        <w:rPr>
          <w:rFonts w:ascii="Arial" w:hAnsi="Arial" w:eastAsia="Arial" w:cs="Arial"/>
          <w:b/>
          <w:bCs/>
          <w:sz w:val="22"/>
          <w:szCs w:val="22"/>
        </w:rPr>
        <w:t>AFI City</w:t>
      </w:r>
      <w:r w:rsidRPr="00C54E0C" w:rsidR="00844AD9">
        <w:rPr>
          <w:rFonts w:ascii="Arial" w:hAnsi="Arial" w:eastAsia="Arial" w:cs="Arial"/>
          <w:b/>
          <w:bCs/>
          <w:sz w:val="22"/>
          <w:szCs w:val="22"/>
        </w:rPr>
        <w:t xml:space="preserve"> </w:t>
      </w:r>
      <w:r w:rsidRPr="00C54E0C" w:rsidR="00773254">
        <w:rPr>
          <w:rFonts w:ascii="Arial" w:hAnsi="Arial" w:eastAsia="Arial" w:cs="Arial"/>
          <w:b/>
          <w:bCs/>
          <w:sz w:val="22"/>
          <w:szCs w:val="22"/>
        </w:rPr>
        <w:t xml:space="preserve">1 </w:t>
      </w:r>
      <w:r w:rsidRPr="00C54E0C" w:rsidR="008F7506">
        <w:rPr>
          <w:rFonts w:ascii="Arial" w:hAnsi="Arial" w:eastAsia="Arial" w:cs="Arial"/>
          <w:b/>
          <w:bCs/>
          <w:sz w:val="22"/>
          <w:szCs w:val="22"/>
        </w:rPr>
        <w:t>další expanzi. Největší výrobce automobilů v Česku bude prostor využívat zejména jako kanceláře</w:t>
      </w:r>
      <w:r w:rsidRPr="00C54E0C" w:rsidR="000F5F2B">
        <w:rPr>
          <w:rFonts w:ascii="Arial" w:hAnsi="Arial" w:eastAsia="Arial" w:cs="Arial"/>
          <w:b/>
          <w:bCs/>
          <w:sz w:val="22"/>
          <w:szCs w:val="22"/>
        </w:rPr>
        <w:t>;</w:t>
      </w:r>
      <w:r w:rsidRPr="00C54E0C" w:rsidR="008F7506">
        <w:rPr>
          <w:rFonts w:ascii="Arial" w:hAnsi="Arial" w:eastAsia="Arial" w:cs="Arial"/>
          <w:b/>
          <w:bCs/>
          <w:sz w:val="22"/>
          <w:szCs w:val="22"/>
        </w:rPr>
        <w:t xml:space="preserve"> jedno celé podlaží</w:t>
      </w:r>
      <w:r w:rsidRPr="00C54E0C" w:rsidR="00255388">
        <w:rPr>
          <w:rFonts w:ascii="Arial" w:hAnsi="Arial" w:eastAsia="Arial" w:cs="Arial"/>
          <w:b/>
          <w:bCs/>
          <w:sz w:val="22"/>
          <w:szCs w:val="22"/>
        </w:rPr>
        <w:t xml:space="preserve"> bude </w:t>
      </w:r>
      <w:r w:rsidRPr="00C54E0C" w:rsidR="003317FC">
        <w:rPr>
          <w:rFonts w:ascii="Arial" w:hAnsi="Arial" w:eastAsia="Arial" w:cs="Arial"/>
          <w:b/>
          <w:bCs/>
          <w:sz w:val="22"/>
          <w:szCs w:val="22"/>
        </w:rPr>
        <w:t>vyhrazeno pro</w:t>
      </w:r>
      <w:r w:rsidRPr="00C54E0C" w:rsidR="00255388">
        <w:rPr>
          <w:rFonts w:ascii="Arial" w:hAnsi="Arial" w:eastAsia="Arial" w:cs="Arial"/>
          <w:b/>
          <w:bCs/>
          <w:sz w:val="22"/>
          <w:szCs w:val="22"/>
        </w:rPr>
        <w:t xml:space="preserve"> vzdělávací institut „42 Prague</w:t>
      </w:r>
      <w:r w:rsidRPr="00C54E0C" w:rsidR="00C54E0C">
        <w:rPr>
          <w:rFonts w:ascii="Arial" w:hAnsi="Arial" w:eastAsia="Arial" w:cs="Arial"/>
          <w:b/>
          <w:bCs/>
          <w:sz w:val="22"/>
          <w:szCs w:val="22"/>
        </w:rPr>
        <w:t>“</w:t>
      </w:r>
      <w:r w:rsidRPr="00C54E0C" w:rsidR="008F7506">
        <w:rPr>
          <w:rFonts w:ascii="Arial" w:hAnsi="Arial" w:eastAsia="Arial" w:cs="Arial"/>
          <w:b/>
          <w:bCs/>
          <w:sz w:val="22"/>
          <w:szCs w:val="22"/>
        </w:rPr>
        <w:t>, kde by během příštích tří let měl</w:t>
      </w:r>
      <w:r w:rsidRPr="00C54E0C" w:rsidR="009A02A3">
        <w:rPr>
          <w:rFonts w:ascii="Arial" w:hAnsi="Arial" w:eastAsia="Arial" w:cs="Arial"/>
          <w:b/>
          <w:bCs/>
          <w:sz w:val="22"/>
          <w:szCs w:val="22"/>
        </w:rPr>
        <w:t xml:space="preserve">o </w:t>
      </w:r>
      <w:r w:rsidRPr="00C54E0C" w:rsidR="000F5F2B">
        <w:rPr>
          <w:rFonts w:ascii="Arial" w:hAnsi="Arial" w:eastAsia="Arial" w:cs="Arial"/>
          <w:b/>
          <w:bCs/>
          <w:sz w:val="22"/>
          <w:szCs w:val="22"/>
        </w:rPr>
        <w:t>získávat kvalifikaci</w:t>
      </w:r>
      <w:r w:rsidRPr="00C54E0C" w:rsidR="009A02A3">
        <w:rPr>
          <w:rFonts w:ascii="Arial" w:hAnsi="Arial" w:eastAsia="Arial" w:cs="Arial"/>
          <w:b/>
          <w:bCs/>
          <w:sz w:val="22"/>
          <w:szCs w:val="22"/>
        </w:rPr>
        <w:t xml:space="preserve"> až 450</w:t>
      </w:r>
      <w:r w:rsidRPr="00C54E0C" w:rsidR="003317FC">
        <w:rPr>
          <w:rFonts w:ascii="Arial" w:hAnsi="Arial" w:eastAsia="Arial" w:cs="Arial"/>
          <w:b/>
          <w:bCs/>
          <w:sz w:val="22"/>
          <w:szCs w:val="22"/>
        </w:rPr>
        <w:t xml:space="preserve"> studentů</w:t>
      </w:r>
      <w:r w:rsidRPr="00C54E0C" w:rsidR="009A02A3">
        <w:rPr>
          <w:rFonts w:ascii="Arial" w:hAnsi="Arial" w:eastAsia="Arial" w:cs="Arial"/>
          <w:b/>
          <w:bCs/>
          <w:sz w:val="22"/>
          <w:szCs w:val="22"/>
        </w:rPr>
        <w:t xml:space="preserve">. Dalším </w:t>
      </w:r>
      <w:r w:rsidR="009A02A3">
        <w:rPr>
          <w:rFonts w:ascii="Arial" w:hAnsi="Arial" w:eastAsia="Arial" w:cs="Arial"/>
          <w:b/>
          <w:bCs/>
          <w:sz w:val="22"/>
          <w:szCs w:val="22"/>
        </w:rPr>
        <w:t>novým nájem</w:t>
      </w:r>
      <w:r w:rsidR="00EC16FA">
        <w:rPr>
          <w:rFonts w:ascii="Arial" w:hAnsi="Arial" w:eastAsia="Arial" w:cs="Arial"/>
          <w:b/>
          <w:bCs/>
          <w:sz w:val="22"/>
          <w:szCs w:val="22"/>
        </w:rPr>
        <w:t>cem</w:t>
      </w:r>
      <w:r w:rsidR="009A02A3">
        <w:rPr>
          <w:rFonts w:ascii="Arial" w:hAnsi="Arial" w:eastAsia="Arial" w:cs="Arial"/>
          <w:b/>
          <w:bCs/>
          <w:sz w:val="22"/>
          <w:szCs w:val="22"/>
        </w:rPr>
        <w:t xml:space="preserve"> </w:t>
      </w:r>
      <w:r w:rsidR="00005B31">
        <w:rPr>
          <w:rFonts w:ascii="Arial" w:hAnsi="Arial" w:eastAsia="Arial" w:cs="Arial"/>
          <w:b/>
          <w:bCs/>
          <w:sz w:val="22"/>
          <w:szCs w:val="22"/>
        </w:rPr>
        <w:t>budovy AFI City</w:t>
      </w:r>
      <w:r w:rsidR="000F5F2B">
        <w:rPr>
          <w:rFonts w:ascii="Arial" w:hAnsi="Arial" w:eastAsia="Arial" w:cs="Arial"/>
          <w:b/>
          <w:bCs/>
          <w:sz w:val="22"/>
          <w:szCs w:val="22"/>
        </w:rPr>
        <w:t xml:space="preserve"> 1 </w:t>
      </w:r>
      <w:r w:rsidR="009A02A3">
        <w:rPr>
          <w:rFonts w:ascii="Arial" w:hAnsi="Arial" w:eastAsia="Arial" w:cs="Arial"/>
          <w:b/>
          <w:bCs/>
          <w:sz w:val="22"/>
          <w:szCs w:val="22"/>
        </w:rPr>
        <w:t>j</w:t>
      </w:r>
      <w:r w:rsidR="00EC16FA">
        <w:rPr>
          <w:rFonts w:ascii="Arial" w:hAnsi="Arial" w:eastAsia="Arial" w:cs="Arial"/>
          <w:b/>
          <w:bCs/>
          <w:sz w:val="22"/>
          <w:szCs w:val="22"/>
        </w:rPr>
        <w:t>e</w:t>
      </w:r>
      <w:r w:rsidR="009A02A3">
        <w:rPr>
          <w:rFonts w:ascii="Arial" w:hAnsi="Arial" w:eastAsia="Arial" w:cs="Arial"/>
          <w:b/>
          <w:bCs/>
          <w:sz w:val="22"/>
          <w:szCs w:val="22"/>
        </w:rPr>
        <w:t xml:space="preserve"> společnost </w:t>
      </w:r>
      <w:proofErr w:type="spellStart"/>
      <w:r w:rsidR="009C36E6">
        <w:rPr>
          <w:rFonts w:ascii="Arial" w:hAnsi="Arial" w:eastAsia="Arial" w:cs="Arial"/>
          <w:b/>
          <w:bCs/>
          <w:sz w:val="22"/>
          <w:szCs w:val="22"/>
        </w:rPr>
        <w:t>Nussli</w:t>
      </w:r>
      <w:proofErr w:type="spellEnd"/>
      <w:r w:rsidR="009C36E6">
        <w:rPr>
          <w:rFonts w:ascii="Arial" w:hAnsi="Arial" w:eastAsia="Arial" w:cs="Arial"/>
          <w:b/>
          <w:bCs/>
          <w:sz w:val="22"/>
          <w:szCs w:val="22"/>
        </w:rPr>
        <w:t xml:space="preserve"> (CZ)</w:t>
      </w:r>
      <w:r w:rsidR="00EC16FA">
        <w:rPr>
          <w:rFonts w:ascii="Arial" w:hAnsi="Arial" w:eastAsia="Arial" w:cs="Arial"/>
          <w:b/>
          <w:bCs/>
          <w:sz w:val="22"/>
          <w:szCs w:val="22"/>
        </w:rPr>
        <w:t xml:space="preserve"> </w:t>
      </w:r>
      <w:r w:rsidR="009C36E6">
        <w:rPr>
          <w:rFonts w:ascii="Arial" w:hAnsi="Arial" w:eastAsia="Arial" w:cs="Arial"/>
          <w:b/>
          <w:bCs/>
          <w:sz w:val="22"/>
          <w:szCs w:val="22"/>
        </w:rPr>
        <w:t xml:space="preserve">specializující se na </w:t>
      </w:r>
      <w:r w:rsidRPr="009C36E6" w:rsidR="009C36E6">
        <w:rPr>
          <w:rFonts w:ascii="Arial" w:hAnsi="Arial" w:eastAsia="Arial" w:cs="Arial"/>
          <w:b/>
          <w:bCs/>
          <w:sz w:val="22"/>
          <w:szCs w:val="22"/>
        </w:rPr>
        <w:t>interiérový design a</w:t>
      </w:r>
      <w:r w:rsidR="00EC16FA">
        <w:rPr>
          <w:rFonts w:ascii="Arial" w:hAnsi="Arial" w:eastAsia="Arial" w:cs="Arial"/>
          <w:b/>
          <w:bCs/>
          <w:sz w:val="22"/>
          <w:szCs w:val="22"/>
        </w:rPr>
        <w:t> </w:t>
      </w:r>
      <w:r w:rsidRPr="009C36E6" w:rsidR="009C36E6">
        <w:rPr>
          <w:rFonts w:ascii="Arial" w:hAnsi="Arial" w:eastAsia="Arial" w:cs="Arial"/>
          <w:b/>
          <w:bCs/>
          <w:sz w:val="22"/>
          <w:szCs w:val="22"/>
        </w:rPr>
        <w:t>truhlářská řešení</w:t>
      </w:r>
      <w:r w:rsidR="00EC16FA">
        <w:rPr>
          <w:rFonts w:ascii="Arial" w:hAnsi="Arial" w:eastAsia="Arial" w:cs="Arial"/>
          <w:b/>
          <w:bCs/>
          <w:sz w:val="22"/>
          <w:szCs w:val="22"/>
        </w:rPr>
        <w:t>. Ta bude působit na 470 m</w:t>
      </w:r>
      <w:r w:rsidRPr="009C36E6" w:rsidR="00EC16FA">
        <w:rPr>
          <w:rFonts w:ascii="Arial" w:hAnsi="Arial" w:eastAsia="Arial" w:cs="Arial"/>
          <w:b/>
          <w:bCs/>
          <w:sz w:val="22"/>
          <w:szCs w:val="22"/>
          <w:vertAlign w:val="superscript"/>
        </w:rPr>
        <w:t>2</w:t>
      </w:r>
      <w:r w:rsidR="00EC16FA">
        <w:rPr>
          <w:rFonts w:ascii="Arial" w:hAnsi="Arial" w:eastAsia="Arial" w:cs="Arial"/>
          <w:b/>
          <w:bCs/>
          <w:sz w:val="22"/>
          <w:szCs w:val="22"/>
        </w:rPr>
        <w:t xml:space="preserve"> plochy. </w:t>
      </w:r>
      <w:r w:rsidRPr="00C54E0C" w:rsidR="00C54E0C">
        <w:rPr>
          <w:rFonts w:ascii="Arial" w:hAnsi="Arial" w:eastAsia="Arial" w:cs="Arial"/>
          <w:b/>
          <w:bCs/>
          <w:sz w:val="22"/>
          <w:szCs w:val="22"/>
        </w:rPr>
        <w:t>Dalších 600 m</w:t>
      </w:r>
      <w:r w:rsidRPr="00C54E0C" w:rsidR="00C54E0C">
        <w:rPr>
          <w:rFonts w:ascii="Arial" w:hAnsi="Arial" w:eastAsia="Arial" w:cs="Arial"/>
          <w:b/>
          <w:bCs/>
          <w:sz w:val="22"/>
          <w:szCs w:val="22"/>
          <w:vertAlign w:val="superscript"/>
        </w:rPr>
        <w:t>2</w:t>
      </w:r>
      <w:r w:rsidRPr="00C54E0C" w:rsidR="00C54E0C">
        <w:rPr>
          <w:rFonts w:ascii="Arial" w:hAnsi="Arial" w:eastAsia="Arial" w:cs="Arial"/>
          <w:b/>
          <w:bCs/>
          <w:sz w:val="22"/>
          <w:szCs w:val="22"/>
        </w:rPr>
        <w:t xml:space="preserve"> si v AFI City pronajala francouzská farmaceutická společnost Pierre </w:t>
      </w:r>
      <w:proofErr w:type="spellStart"/>
      <w:r w:rsidRPr="00C54E0C" w:rsidR="00C54E0C">
        <w:rPr>
          <w:rFonts w:ascii="Arial" w:hAnsi="Arial" w:eastAsia="Arial" w:cs="Arial"/>
          <w:b/>
          <w:bCs/>
          <w:sz w:val="22"/>
          <w:szCs w:val="22"/>
        </w:rPr>
        <w:t>Fabre</w:t>
      </w:r>
      <w:proofErr w:type="spellEnd"/>
      <w:r w:rsidRPr="00C54E0C" w:rsidR="00C54E0C">
        <w:rPr>
          <w:rFonts w:ascii="Arial" w:hAnsi="Arial" w:eastAsia="Arial" w:cs="Arial"/>
          <w:b/>
          <w:bCs/>
          <w:sz w:val="22"/>
          <w:szCs w:val="22"/>
        </w:rPr>
        <w:t xml:space="preserve"> zaměřující se především na dermatologii, onkologii, </w:t>
      </w:r>
      <w:proofErr w:type="spellStart"/>
      <w:r w:rsidRPr="00C54E0C" w:rsidR="00C54E0C">
        <w:rPr>
          <w:rFonts w:ascii="Arial" w:hAnsi="Arial" w:eastAsia="Arial" w:cs="Arial"/>
          <w:b/>
          <w:bCs/>
          <w:sz w:val="22"/>
          <w:szCs w:val="22"/>
        </w:rPr>
        <w:t>angiologii</w:t>
      </w:r>
      <w:proofErr w:type="spellEnd"/>
      <w:r w:rsidRPr="00C54E0C" w:rsidR="00C54E0C">
        <w:rPr>
          <w:rFonts w:ascii="Arial" w:hAnsi="Arial" w:eastAsia="Arial" w:cs="Arial"/>
          <w:b/>
          <w:bCs/>
          <w:sz w:val="22"/>
          <w:szCs w:val="22"/>
        </w:rPr>
        <w:t xml:space="preserve"> a </w:t>
      </w:r>
      <w:proofErr w:type="spellStart"/>
      <w:r w:rsidRPr="00C54E0C" w:rsidR="00C54E0C">
        <w:rPr>
          <w:rFonts w:ascii="Arial" w:hAnsi="Arial" w:eastAsia="Arial" w:cs="Arial"/>
          <w:b/>
          <w:bCs/>
          <w:sz w:val="22"/>
          <w:szCs w:val="22"/>
        </w:rPr>
        <w:t>dermokosmetiku</w:t>
      </w:r>
      <w:proofErr w:type="spellEnd"/>
      <w:r w:rsidRPr="00C54E0C" w:rsidR="00C54E0C">
        <w:rPr>
          <w:rFonts w:ascii="Arial" w:hAnsi="Arial" w:eastAsia="Arial" w:cs="Arial"/>
          <w:b/>
          <w:bCs/>
          <w:sz w:val="22"/>
          <w:szCs w:val="22"/>
        </w:rPr>
        <w:t xml:space="preserve">, kterou pod značkami </w:t>
      </w:r>
      <w:proofErr w:type="spellStart"/>
      <w:r w:rsidRPr="00C54E0C" w:rsidR="00C54E0C">
        <w:rPr>
          <w:rFonts w:ascii="Arial" w:hAnsi="Arial" w:eastAsia="Arial" w:cs="Arial"/>
          <w:b/>
          <w:bCs/>
          <w:sz w:val="22"/>
          <w:szCs w:val="22"/>
        </w:rPr>
        <w:t>Avène</w:t>
      </w:r>
      <w:proofErr w:type="spellEnd"/>
      <w:r w:rsidRPr="00C54E0C" w:rsidR="00C54E0C">
        <w:rPr>
          <w:rFonts w:ascii="Arial" w:hAnsi="Arial" w:eastAsia="Arial" w:cs="Arial"/>
          <w:b/>
          <w:bCs/>
          <w:sz w:val="22"/>
          <w:szCs w:val="22"/>
        </w:rPr>
        <w:t xml:space="preserve">, A-Derma, </w:t>
      </w:r>
      <w:proofErr w:type="spellStart"/>
      <w:r w:rsidRPr="00C54E0C" w:rsidR="00C54E0C">
        <w:rPr>
          <w:rFonts w:ascii="Arial" w:hAnsi="Arial" w:eastAsia="Arial" w:cs="Arial"/>
          <w:b/>
          <w:bCs/>
          <w:sz w:val="22"/>
          <w:szCs w:val="22"/>
        </w:rPr>
        <w:t>Klorane</w:t>
      </w:r>
      <w:proofErr w:type="spellEnd"/>
      <w:r w:rsidRPr="00C54E0C" w:rsidR="00C54E0C">
        <w:rPr>
          <w:rFonts w:ascii="Arial" w:hAnsi="Arial" w:eastAsia="Arial" w:cs="Arial"/>
          <w:b/>
          <w:bCs/>
          <w:sz w:val="22"/>
          <w:szCs w:val="22"/>
        </w:rPr>
        <w:t xml:space="preserve"> a </w:t>
      </w:r>
      <w:proofErr w:type="spellStart"/>
      <w:r w:rsidRPr="00C54E0C" w:rsidR="00C54E0C">
        <w:rPr>
          <w:rFonts w:ascii="Arial" w:hAnsi="Arial" w:eastAsia="Arial" w:cs="Arial"/>
          <w:b/>
          <w:bCs/>
          <w:sz w:val="22"/>
          <w:szCs w:val="22"/>
        </w:rPr>
        <w:t>Ducray</w:t>
      </w:r>
      <w:proofErr w:type="spellEnd"/>
      <w:r w:rsidRPr="00C54E0C" w:rsidR="00C54E0C">
        <w:rPr>
          <w:rFonts w:ascii="Arial" w:hAnsi="Arial" w:eastAsia="Arial" w:cs="Arial"/>
          <w:b/>
          <w:bCs/>
          <w:sz w:val="22"/>
          <w:szCs w:val="22"/>
        </w:rPr>
        <w:t xml:space="preserve"> prodává v českých a slovenských lékárnách.</w:t>
      </w:r>
    </w:p>
    <w:p w:rsidR="00C54E0C" w:rsidP="00313C27" w:rsidRDefault="00C54E0C" w14:paraId="01EEB65A" w14:textId="77777777">
      <w:pPr>
        <w:pStyle w:val="Standard"/>
        <w:spacing w:line="276" w:lineRule="auto"/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="00F40762" w:rsidP="00F40762" w:rsidRDefault="002200CE" w14:paraId="022F7B04" w14:textId="2F1D330E">
      <w:pPr>
        <w:pStyle w:val="Standard"/>
        <w:spacing w:line="276" w:lineRule="auto"/>
        <w:jc w:val="both"/>
        <w:rPr>
          <w:rFonts w:ascii="Arial" w:hAnsi="Arial" w:eastAsia="Arial" w:cs="Arial"/>
          <w:bCs/>
          <w:sz w:val="22"/>
          <w:szCs w:val="22"/>
        </w:rPr>
      </w:pPr>
      <w:r>
        <w:rPr>
          <w:rFonts w:ascii="Arial" w:hAnsi="Arial" w:eastAsia="Arial" w:cs="Arial"/>
          <w:bCs/>
          <w:i/>
          <w:sz w:val="22"/>
          <w:szCs w:val="22"/>
        </w:rPr>
        <w:t>„</w:t>
      </w:r>
      <w:r w:rsidR="00574516">
        <w:rPr>
          <w:rFonts w:ascii="Arial" w:hAnsi="Arial" w:eastAsia="Arial" w:cs="Arial"/>
          <w:bCs/>
          <w:i/>
          <w:sz w:val="22"/>
          <w:szCs w:val="22"/>
        </w:rPr>
        <w:t xml:space="preserve">ŠKODA AUTO </w:t>
      </w:r>
      <w:proofErr w:type="gramStart"/>
      <w:r w:rsidR="00574516">
        <w:rPr>
          <w:rFonts w:ascii="Arial" w:hAnsi="Arial" w:eastAsia="Arial" w:cs="Arial"/>
          <w:bCs/>
          <w:i/>
          <w:sz w:val="22"/>
          <w:szCs w:val="22"/>
        </w:rPr>
        <w:t>patří</w:t>
      </w:r>
      <w:proofErr w:type="gramEnd"/>
      <w:r w:rsidR="00574516">
        <w:rPr>
          <w:rFonts w:ascii="Arial" w:hAnsi="Arial" w:eastAsia="Arial" w:cs="Arial"/>
          <w:bCs/>
          <w:i/>
          <w:sz w:val="22"/>
          <w:szCs w:val="22"/>
        </w:rPr>
        <w:t xml:space="preserve"> mezi české legendy – dlouhodobě se v tuzemsku drží na prvních příčkách z hlediska tržeb, exportu i pracovních míst. Tomu odpovídají i její požadavky na pracovní prostředí svých zaměstnanců. </w:t>
      </w:r>
      <w:r>
        <w:rPr>
          <w:rFonts w:ascii="Arial" w:hAnsi="Arial" w:eastAsia="Arial" w:cs="Arial"/>
          <w:bCs/>
          <w:i/>
          <w:sz w:val="22"/>
          <w:szCs w:val="22"/>
        </w:rPr>
        <w:t xml:space="preserve">Považujeme </w:t>
      </w:r>
      <w:r w:rsidR="00574516">
        <w:rPr>
          <w:rFonts w:ascii="Arial" w:hAnsi="Arial" w:eastAsia="Arial" w:cs="Arial"/>
          <w:bCs/>
          <w:i/>
          <w:sz w:val="22"/>
          <w:szCs w:val="22"/>
        </w:rPr>
        <w:t>proto</w:t>
      </w:r>
      <w:r>
        <w:rPr>
          <w:rFonts w:ascii="Arial" w:hAnsi="Arial" w:eastAsia="Arial" w:cs="Arial"/>
          <w:bCs/>
          <w:i/>
          <w:sz w:val="22"/>
          <w:szCs w:val="22"/>
        </w:rPr>
        <w:t xml:space="preserve"> za velký úspěch, že si pro kanceláře a institut </w:t>
      </w:r>
      <w:r w:rsidR="00255388">
        <w:rPr>
          <w:rFonts w:ascii="Arial" w:hAnsi="Arial" w:eastAsia="Arial" w:cs="Arial"/>
          <w:bCs/>
          <w:i/>
          <w:sz w:val="22"/>
          <w:szCs w:val="22"/>
        </w:rPr>
        <w:t>„</w:t>
      </w:r>
      <w:r>
        <w:rPr>
          <w:rFonts w:ascii="Arial" w:hAnsi="Arial" w:eastAsia="Arial" w:cs="Arial"/>
          <w:bCs/>
          <w:i/>
          <w:sz w:val="22"/>
          <w:szCs w:val="22"/>
        </w:rPr>
        <w:t>42 Prague</w:t>
      </w:r>
      <w:r w:rsidR="00255388">
        <w:rPr>
          <w:rFonts w:ascii="Arial" w:hAnsi="Arial" w:eastAsia="Arial" w:cs="Arial"/>
          <w:bCs/>
          <w:i/>
          <w:sz w:val="22"/>
          <w:szCs w:val="22"/>
        </w:rPr>
        <w:t>“</w:t>
      </w:r>
      <w:r>
        <w:rPr>
          <w:rFonts w:ascii="Arial" w:hAnsi="Arial" w:eastAsia="Arial" w:cs="Arial"/>
          <w:bCs/>
          <w:i/>
          <w:sz w:val="22"/>
          <w:szCs w:val="22"/>
        </w:rPr>
        <w:t xml:space="preserve"> zvol</w:t>
      </w:r>
      <w:r w:rsidR="001D55C8">
        <w:rPr>
          <w:rFonts w:ascii="Arial" w:hAnsi="Arial" w:eastAsia="Arial" w:cs="Arial"/>
          <w:bCs/>
          <w:i/>
          <w:sz w:val="22"/>
          <w:szCs w:val="22"/>
        </w:rPr>
        <w:t>il</w:t>
      </w:r>
      <w:r w:rsidR="00005B31">
        <w:rPr>
          <w:rFonts w:ascii="Arial" w:hAnsi="Arial" w:eastAsia="Arial" w:cs="Arial"/>
          <w:bCs/>
          <w:i/>
          <w:sz w:val="22"/>
          <w:szCs w:val="22"/>
        </w:rPr>
        <w:t>a</w:t>
      </w:r>
      <w:r w:rsidR="001D55C8">
        <w:rPr>
          <w:rFonts w:ascii="Arial" w:hAnsi="Arial" w:eastAsia="Arial" w:cs="Arial"/>
          <w:bCs/>
          <w:i/>
          <w:sz w:val="22"/>
          <w:szCs w:val="22"/>
        </w:rPr>
        <w:t xml:space="preserve"> právě naši budovu a služby,“ </w:t>
      </w:r>
      <w:r w:rsidR="001D55C8">
        <w:rPr>
          <w:rFonts w:ascii="Arial" w:hAnsi="Arial" w:eastAsia="Arial" w:cs="Arial"/>
          <w:bCs/>
          <w:sz w:val="22"/>
          <w:szCs w:val="22"/>
        </w:rPr>
        <w:t xml:space="preserve">komentuje </w:t>
      </w:r>
      <w:r w:rsidRPr="00E15B6E" w:rsidR="001D55C8">
        <w:rPr>
          <w:rFonts w:ascii="Arial" w:hAnsi="Arial" w:eastAsia="Arial" w:cs="Arial"/>
          <w:b/>
          <w:bCs/>
          <w:sz w:val="22"/>
          <w:szCs w:val="22"/>
        </w:rPr>
        <w:t xml:space="preserve">Kateřina Holická, </w:t>
      </w:r>
      <w:proofErr w:type="spellStart"/>
      <w:r w:rsidRPr="00E15B6E" w:rsidR="001D55C8">
        <w:rPr>
          <w:rFonts w:ascii="Arial" w:hAnsi="Arial" w:eastAsia="Arial" w:cs="Arial"/>
          <w:b/>
          <w:bCs/>
          <w:sz w:val="22"/>
          <w:szCs w:val="22"/>
        </w:rPr>
        <w:t>asset</w:t>
      </w:r>
      <w:proofErr w:type="spellEnd"/>
      <w:r w:rsidRPr="00E15B6E" w:rsidR="001D55C8">
        <w:rPr>
          <w:rFonts w:ascii="Arial" w:hAnsi="Arial" w:eastAsia="Arial" w:cs="Arial"/>
          <w:b/>
          <w:bCs/>
          <w:sz w:val="22"/>
          <w:szCs w:val="22"/>
        </w:rPr>
        <w:t xml:space="preserve"> manažerka AFI </w:t>
      </w:r>
      <w:proofErr w:type="spellStart"/>
      <w:r w:rsidRPr="00E15B6E" w:rsidR="001D55C8">
        <w:rPr>
          <w:rFonts w:ascii="Arial" w:hAnsi="Arial" w:eastAsia="Arial" w:cs="Arial"/>
          <w:b/>
          <w:bCs/>
          <w:sz w:val="22"/>
          <w:szCs w:val="22"/>
        </w:rPr>
        <w:t>Europe</w:t>
      </w:r>
      <w:proofErr w:type="spellEnd"/>
      <w:r w:rsidR="001D55C8">
        <w:rPr>
          <w:rFonts w:ascii="Arial" w:hAnsi="Arial" w:eastAsia="Arial" w:cs="Arial"/>
          <w:bCs/>
          <w:sz w:val="22"/>
          <w:szCs w:val="22"/>
        </w:rPr>
        <w:t xml:space="preserve">, a dodává: </w:t>
      </w:r>
      <w:r w:rsidR="00E15B6E">
        <w:rPr>
          <w:rFonts w:ascii="Arial" w:hAnsi="Arial" w:eastAsia="Arial" w:cs="Arial"/>
          <w:bCs/>
          <w:i/>
          <w:sz w:val="22"/>
          <w:szCs w:val="22"/>
        </w:rPr>
        <w:t xml:space="preserve">„Institut 42 Prague </w:t>
      </w:r>
      <w:r w:rsidR="001D55C8">
        <w:rPr>
          <w:rFonts w:ascii="Arial" w:hAnsi="Arial" w:eastAsia="Arial" w:cs="Arial"/>
          <w:bCs/>
          <w:i/>
          <w:sz w:val="22"/>
          <w:szCs w:val="22"/>
        </w:rPr>
        <w:t xml:space="preserve">považujeme za inovativní projekt, který </w:t>
      </w:r>
      <w:proofErr w:type="gramStart"/>
      <w:r w:rsidR="001D55C8">
        <w:rPr>
          <w:rFonts w:ascii="Arial" w:hAnsi="Arial" w:eastAsia="Arial" w:cs="Arial"/>
          <w:bCs/>
          <w:i/>
          <w:sz w:val="22"/>
          <w:szCs w:val="22"/>
        </w:rPr>
        <w:t>podpoří</w:t>
      </w:r>
      <w:proofErr w:type="gramEnd"/>
      <w:r w:rsidR="001D55C8">
        <w:rPr>
          <w:rFonts w:ascii="Arial" w:hAnsi="Arial" w:eastAsia="Arial" w:cs="Arial"/>
          <w:bCs/>
          <w:i/>
          <w:sz w:val="22"/>
          <w:szCs w:val="22"/>
        </w:rPr>
        <w:t xml:space="preserve"> pozici České republiky n</w:t>
      </w:r>
      <w:r w:rsidR="00E15B6E">
        <w:rPr>
          <w:rFonts w:ascii="Arial" w:hAnsi="Arial" w:eastAsia="Arial" w:cs="Arial"/>
          <w:bCs/>
          <w:i/>
          <w:sz w:val="22"/>
          <w:szCs w:val="22"/>
        </w:rPr>
        <w:t>a mezinárodním poli v oboru IT</w:t>
      </w:r>
      <w:r w:rsidR="00005B31">
        <w:rPr>
          <w:rFonts w:ascii="Arial" w:hAnsi="Arial" w:eastAsia="Arial" w:cs="Arial"/>
          <w:bCs/>
          <w:i/>
          <w:sz w:val="22"/>
          <w:szCs w:val="22"/>
        </w:rPr>
        <w:t>. N</w:t>
      </w:r>
      <w:r w:rsidR="00E15B6E">
        <w:rPr>
          <w:rFonts w:ascii="Arial" w:hAnsi="Arial" w:eastAsia="Arial" w:cs="Arial"/>
          <w:bCs/>
          <w:i/>
          <w:sz w:val="22"/>
          <w:szCs w:val="22"/>
        </w:rPr>
        <w:t xml:space="preserve">avíc </w:t>
      </w:r>
      <w:r w:rsidR="001D55C8">
        <w:rPr>
          <w:rFonts w:ascii="Arial" w:hAnsi="Arial" w:eastAsia="Arial" w:cs="Arial"/>
          <w:bCs/>
          <w:i/>
          <w:sz w:val="22"/>
          <w:szCs w:val="22"/>
        </w:rPr>
        <w:t>výborně zapadá do naše</w:t>
      </w:r>
      <w:r w:rsidR="00005B31">
        <w:rPr>
          <w:rFonts w:ascii="Arial" w:hAnsi="Arial" w:eastAsia="Arial" w:cs="Arial"/>
          <w:bCs/>
          <w:i/>
          <w:sz w:val="22"/>
          <w:szCs w:val="22"/>
        </w:rPr>
        <w:t>ho</w:t>
      </w:r>
      <w:r w:rsidR="001D55C8">
        <w:rPr>
          <w:rFonts w:ascii="Arial" w:hAnsi="Arial" w:eastAsia="Arial" w:cs="Arial"/>
          <w:bCs/>
          <w:i/>
          <w:sz w:val="22"/>
          <w:szCs w:val="22"/>
        </w:rPr>
        <w:t xml:space="preserve"> konceptu </w:t>
      </w:r>
      <w:r w:rsidR="00005B31">
        <w:rPr>
          <w:rFonts w:ascii="Arial" w:hAnsi="Arial" w:eastAsia="Arial" w:cs="Arial"/>
          <w:bCs/>
          <w:i/>
          <w:sz w:val="22"/>
          <w:szCs w:val="22"/>
        </w:rPr>
        <w:t xml:space="preserve">AFI City jako </w:t>
      </w:r>
      <w:r w:rsidR="001D55C8">
        <w:rPr>
          <w:rFonts w:ascii="Arial" w:hAnsi="Arial" w:eastAsia="Arial" w:cs="Arial"/>
          <w:bCs/>
          <w:i/>
          <w:sz w:val="22"/>
          <w:szCs w:val="22"/>
        </w:rPr>
        <w:t xml:space="preserve">moderní a dynamické čtvrti.“ </w:t>
      </w:r>
      <w:r w:rsidR="00424ABA">
        <w:rPr>
          <w:rFonts w:ascii="Arial" w:hAnsi="Arial" w:eastAsia="Arial" w:cs="Arial"/>
          <w:bCs/>
          <w:sz w:val="22"/>
          <w:szCs w:val="22"/>
        </w:rPr>
        <w:t xml:space="preserve">Institut 42 Prague </w:t>
      </w:r>
      <w:r w:rsidRPr="00FE30C4" w:rsidR="00FE30C4">
        <w:rPr>
          <w:rFonts w:ascii="Arial" w:hAnsi="Arial" w:eastAsia="Arial" w:cs="Arial"/>
          <w:bCs/>
          <w:sz w:val="22"/>
          <w:szCs w:val="22"/>
        </w:rPr>
        <w:t>je třetím projektem patřícím do vzdělávací sítě „</w:t>
      </w:r>
      <w:proofErr w:type="spellStart"/>
      <w:r w:rsidRPr="00FE30C4" w:rsidR="00FE30C4">
        <w:rPr>
          <w:rFonts w:ascii="Arial" w:hAnsi="Arial" w:eastAsia="Arial" w:cs="Arial"/>
          <w:bCs/>
          <w:sz w:val="22"/>
          <w:szCs w:val="22"/>
        </w:rPr>
        <w:t>École</w:t>
      </w:r>
      <w:proofErr w:type="spellEnd"/>
      <w:r w:rsidRPr="00FE30C4" w:rsidR="00FE30C4">
        <w:rPr>
          <w:rFonts w:ascii="Arial" w:hAnsi="Arial" w:eastAsia="Arial" w:cs="Arial"/>
          <w:bCs/>
          <w:sz w:val="22"/>
          <w:szCs w:val="22"/>
        </w:rPr>
        <w:t xml:space="preserve"> 42“ v koncernu Volkswagen. </w:t>
      </w:r>
      <w:r w:rsidR="00885D2B">
        <w:rPr>
          <w:rFonts w:ascii="Arial" w:hAnsi="Arial" w:eastAsia="Arial" w:cs="Arial"/>
          <w:bCs/>
          <w:sz w:val="22"/>
          <w:szCs w:val="22"/>
        </w:rPr>
        <w:t>Tento</w:t>
      </w:r>
      <w:r w:rsidRPr="00FE30C4" w:rsidR="00FE30C4">
        <w:rPr>
          <w:rFonts w:ascii="Arial" w:hAnsi="Arial" w:eastAsia="Arial" w:cs="Arial"/>
          <w:bCs/>
          <w:sz w:val="22"/>
          <w:szCs w:val="22"/>
        </w:rPr>
        <w:t xml:space="preserve"> didaktický koncept sází zejména na celoživotní </w:t>
      </w:r>
      <w:r w:rsidR="00885D2B">
        <w:rPr>
          <w:rFonts w:ascii="Arial" w:hAnsi="Arial" w:eastAsia="Arial" w:cs="Arial"/>
          <w:bCs/>
          <w:sz w:val="22"/>
          <w:szCs w:val="22"/>
        </w:rPr>
        <w:t>vzdělávání</w:t>
      </w:r>
      <w:r w:rsidRPr="00FE30C4" w:rsidR="00FE30C4">
        <w:rPr>
          <w:rFonts w:ascii="Arial" w:hAnsi="Arial" w:eastAsia="Arial" w:cs="Arial"/>
          <w:bCs/>
          <w:sz w:val="22"/>
          <w:szCs w:val="22"/>
        </w:rPr>
        <w:t xml:space="preserve"> a trvalé posilování sociálních dovedností. V</w:t>
      </w:r>
      <w:r w:rsidR="009D4A0C">
        <w:rPr>
          <w:rFonts w:ascii="Arial" w:hAnsi="Arial" w:eastAsia="Arial" w:cs="Arial"/>
          <w:bCs/>
          <w:sz w:val="22"/>
          <w:szCs w:val="22"/>
        </w:rPr>
        <w:t> </w:t>
      </w:r>
      <w:r w:rsidRPr="00FE30C4" w:rsidR="00FE30C4">
        <w:rPr>
          <w:rFonts w:ascii="Arial" w:hAnsi="Arial" w:eastAsia="Arial" w:cs="Arial"/>
          <w:bCs/>
          <w:sz w:val="22"/>
          <w:szCs w:val="22"/>
        </w:rPr>
        <w:t>budoucnu zde každoročně absolvuje studium 150</w:t>
      </w:r>
      <w:r w:rsidR="00005B31">
        <w:rPr>
          <w:rFonts w:ascii="Arial" w:hAnsi="Arial" w:eastAsia="Arial" w:cs="Arial"/>
          <w:bCs/>
          <w:sz w:val="22"/>
          <w:szCs w:val="22"/>
        </w:rPr>
        <w:t> </w:t>
      </w:r>
      <w:r w:rsidRPr="00FE30C4" w:rsidR="00FE30C4">
        <w:rPr>
          <w:rFonts w:ascii="Arial" w:hAnsi="Arial" w:eastAsia="Arial" w:cs="Arial"/>
          <w:bCs/>
          <w:sz w:val="22"/>
          <w:szCs w:val="22"/>
        </w:rPr>
        <w:t>programátorů.</w:t>
      </w:r>
      <w:r w:rsidR="00885D2B">
        <w:rPr>
          <w:rFonts w:ascii="Arial" w:hAnsi="Arial" w:eastAsia="Arial" w:cs="Arial"/>
          <w:bCs/>
          <w:sz w:val="22"/>
          <w:szCs w:val="22"/>
        </w:rPr>
        <w:t xml:space="preserve"> </w:t>
      </w:r>
      <w:r w:rsidRPr="003C6D84" w:rsidR="00885D2B">
        <w:rPr>
          <w:rFonts w:ascii="Arial" w:hAnsi="Arial" w:eastAsia="Arial" w:cs="Arial"/>
          <w:bCs/>
          <w:sz w:val="22"/>
          <w:szCs w:val="22"/>
        </w:rPr>
        <w:t xml:space="preserve">Hlavními pilíři </w:t>
      </w:r>
      <w:r w:rsidRPr="003C6D84" w:rsidR="009D4A0C">
        <w:rPr>
          <w:rFonts w:ascii="Arial" w:hAnsi="Arial" w:eastAsia="Arial" w:cs="Arial"/>
          <w:bCs/>
          <w:sz w:val="22"/>
          <w:szCs w:val="22"/>
        </w:rPr>
        <w:t xml:space="preserve">studia </w:t>
      </w:r>
      <w:r w:rsidRPr="003C6D84" w:rsidR="00885D2B">
        <w:rPr>
          <w:rFonts w:ascii="Arial" w:hAnsi="Arial" w:eastAsia="Arial" w:cs="Arial"/>
          <w:bCs/>
          <w:sz w:val="22"/>
          <w:szCs w:val="22"/>
        </w:rPr>
        <w:t>by se měly stát gamifikace, peer learning a peer evaluace</w:t>
      </w:r>
      <w:r w:rsidR="003C6D84">
        <w:rPr>
          <w:rFonts w:ascii="Arial" w:hAnsi="Arial" w:eastAsia="Arial" w:cs="Arial"/>
          <w:bCs/>
          <w:sz w:val="22"/>
          <w:szCs w:val="22"/>
        </w:rPr>
        <w:t>.</w:t>
      </w:r>
      <w:r w:rsidR="003C6D84">
        <w:rPr>
          <w:rStyle w:val="Znakapoznpodarou"/>
          <w:rFonts w:ascii="Arial" w:hAnsi="Arial" w:eastAsia="Arial" w:cs="Arial"/>
          <w:bCs/>
          <w:sz w:val="22"/>
          <w:szCs w:val="22"/>
        </w:rPr>
        <w:footnoteReference w:id="1"/>
      </w:r>
      <w:r w:rsidR="003C6D84">
        <w:rPr>
          <w:rFonts w:ascii="Arial" w:hAnsi="Arial" w:eastAsia="Arial" w:cs="Arial"/>
          <w:bCs/>
          <w:sz w:val="22"/>
          <w:szCs w:val="22"/>
        </w:rPr>
        <w:t xml:space="preserve"> </w:t>
      </w:r>
    </w:p>
    <w:p w:rsidR="002200CE" w:rsidP="00313C27" w:rsidRDefault="002200CE" w14:paraId="3CEA39A5" w14:textId="2A576B72">
      <w:pPr>
        <w:pStyle w:val="Standard"/>
        <w:spacing w:line="276" w:lineRule="auto"/>
        <w:jc w:val="both"/>
        <w:rPr>
          <w:rFonts w:ascii="Arial" w:hAnsi="Arial" w:eastAsia="Arial" w:cs="Arial"/>
          <w:bCs/>
          <w:sz w:val="22"/>
          <w:szCs w:val="22"/>
        </w:rPr>
      </w:pPr>
    </w:p>
    <w:p w:rsidRPr="00C54E0C" w:rsidR="00395EDA" w:rsidP="0B0BC6E9" w:rsidRDefault="00395EDA" w14:paraId="7DF5C3F6" w14:textId="20C7A329">
      <w:pPr>
        <w:pStyle w:val="Standard"/>
        <w:spacing w:line="276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bookmarkStart w:name="_Hlk113891038" w:id="0"/>
      <w:r w:rsidRPr="0B0BC6E9" w:rsidR="00395EDA">
        <w:rPr>
          <w:rFonts w:ascii="Arial" w:hAnsi="Arial" w:eastAsia="Arial" w:cs="Arial"/>
          <w:i w:val="1"/>
          <w:iCs w:val="1"/>
          <w:sz w:val="22"/>
          <w:szCs w:val="22"/>
        </w:rPr>
        <w:t>„</w:t>
      </w:r>
      <w:r w:rsidRPr="0B0BC6E9" w:rsidR="006E03E4">
        <w:rPr>
          <w:rFonts w:ascii="Arial" w:hAnsi="Arial" w:eastAsia="Arial" w:cs="Arial"/>
          <w:i w:val="1"/>
          <w:iCs w:val="1"/>
          <w:sz w:val="22"/>
          <w:szCs w:val="22"/>
        </w:rPr>
        <w:t>Podle nejnovějších standardů vybavené</w:t>
      </w:r>
      <w:r w:rsidRPr="0B0BC6E9" w:rsidR="00395EDA">
        <w:rPr>
          <w:rFonts w:ascii="Arial" w:hAnsi="Arial" w:eastAsia="Arial" w:cs="Arial"/>
          <w:i w:val="1"/>
          <w:iCs w:val="1"/>
          <w:sz w:val="22"/>
          <w:szCs w:val="22"/>
        </w:rPr>
        <w:t xml:space="preserve"> kancelářské prostory v budově AFI City pro naš</w:t>
      </w:r>
      <w:r w:rsidRPr="0B0BC6E9" w:rsidR="00976102">
        <w:rPr>
          <w:rFonts w:ascii="Arial" w:hAnsi="Arial" w:eastAsia="Arial" w:cs="Arial"/>
          <w:i w:val="1"/>
          <w:iCs w:val="1"/>
          <w:sz w:val="22"/>
          <w:szCs w:val="22"/>
        </w:rPr>
        <w:t>e zaměstnance</w:t>
      </w:r>
      <w:r w:rsidRPr="0B0BC6E9" w:rsidR="00395EDA">
        <w:rPr>
          <w:rFonts w:ascii="Arial" w:hAnsi="Arial" w:eastAsia="Arial" w:cs="Arial"/>
          <w:i w:val="1"/>
          <w:iCs w:val="1"/>
          <w:sz w:val="22"/>
          <w:szCs w:val="22"/>
        </w:rPr>
        <w:t xml:space="preserve"> představují </w:t>
      </w:r>
      <w:r w:rsidRPr="0B0BC6E9" w:rsidR="00976102">
        <w:rPr>
          <w:rFonts w:ascii="Arial" w:hAnsi="Arial" w:eastAsia="Arial" w:cs="Arial"/>
          <w:i w:val="1"/>
          <w:iCs w:val="1"/>
          <w:sz w:val="22"/>
          <w:szCs w:val="22"/>
        </w:rPr>
        <w:t>atraktivní</w:t>
      </w:r>
      <w:r w:rsidRPr="0B0BC6E9" w:rsidR="00395EDA">
        <w:rPr>
          <w:rFonts w:ascii="Arial" w:hAnsi="Arial" w:eastAsia="Arial" w:cs="Arial"/>
          <w:i w:val="1"/>
          <w:iCs w:val="1"/>
          <w:sz w:val="22"/>
          <w:szCs w:val="22"/>
        </w:rPr>
        <w:t xml:space="preserve"> prostředí pro moderní formy coworkingové práce. Strategická poloha v pražských Vysočanech umožňuje výbornou dopravní dostupnost a zároveň je díky krátké dojezdové vzdálenosti z Mladé Boleslavi výhodná i pro organizaci pracovních schůzek v Praze. Kromě vzdělávacího institutu „42 Prague“ budou AFI City trvale využívat také naši experti z oblasti IT a Tech-Hub, společnost </w:t>
      </w:r>
      <w:r w:rsidRPr="0B0BC6E9" w:rsidR="00395EDA">
        <w:rPr>
          <w:rFonts w:ascii="Arial" w:hAnsi="Arial" w:eastAsia="Arial" w:cs="Arial"/>
          <w:i w:val="1"/>
          <w:iCs w:val="1"/>
          <w:sz w:val="22"/>
          <w:szCs w:val="22"/>
        </w:rPr>
        <w:t>Digi</w:t>
      </w:r>
      <w:r w:rsidRPr="0B0BC6E9" w:rsidR="4C5A54ED">
        <w:rPr>
          <w:rFonts w:ascii="Arial" w:hAnsi="Arial" w:eastAsia="Arial" w:cs="Arial"/>
          <w:i w:val="1"/>
          <w:iCs w:val="1"/>
          <w:sz w:val="22"/>
          <w:szCs w:val="22"/>
        </w:rPr>
        <w:t>teq</w:t>
      </w:r>
      <w:r w:rsidRPr="0B0BC6E9" w:rsidR="00395EDA">
        <w:rPr>
          <w:rFonts w:ascii="Arial" w:hAnsi="Arial" w:eastAsia="Arial" w:cs="Arial"/>
          <w:i w:val="1"/>
          <w:iCs w:val="1"/>
          <w:sz w:val="22"/>
          <w:szCs w:val="22"/>
        </w:rPr>
        <w:t>, SAP kompetenční centrum a další</w:t>
      </w:r>
      <w:r w:rsidRPr="0B0BC6E9" w:rsidR="00C54E0C">
        <w:rPr>
          <w:rFonts w:ascii="Arial" w:hAnsi="Arial" w:eastAsia="Arial" w:cs="Arial"/>
          <w:i w:val="1"/>
          <w:iCs w:val="1"/>
          <w:sz w:val="22"/>
          <w:szCs w:val="22"/>
        </w:rPr>
        <w:t>,“</w:t>
      </w:r>
      <w:r w:rsidRPr="0B0BC6E9" w:rsidR="00C54E0C">
        <w:rPr>
          <w:rFonts w:ascii="Arial" w:hAnsi="Arial" w:eastAsia="Arial" w:cs="Arial"/>
          <w:sz w:val="22"/>
          <w:szCs w:val="22"/>
        </w:rPr>
        <w:t xml:space="preserve"> vyzdvihuje výhody nových prostor </w:t>
      </w:r>
      <w:proofErr w:type="spellStart"/>
      <w:r w:rsidRPr="0B0BC6E9" w:rsidR="00C54E0C">
        <w:rPr>
          <w:rFonts w:ascii="Arial" w:hAnsi="Arial" w:eastAsia="Arial" w:cs="Arial"/>
          <w:b w:val="1"/>
          <w:bCs w:val="1"/>
          <w:sz w:val="22"/>
          <w:szCs w:val="22"/>
        </w:rPr>
        <w:t>Karsten</w:t>
      </w:r>
      <w:proofErr w:type="spellEnd"/>
      <w:r w:rsidRPr="0B0BC6E9" w:rsidR="00C54E0C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proofErr w:type="spellStart"/>
      <w:r w:rsidRPr="0B0BC6E9" w:rsidR="00C54E0C">
        <w:rPr>
          <w:rFonts w:ascii="Arial" w:hAnsi="Arial" w:eastAsia="Arial" w:cs="Arial"/>
          <w:b w:val="1"/>
          <w:bCs w:val="1"/>
          <w:sz w:val="22"/>
          <w:szCs w:val="22"/>
        </w:rPr>
        <w:t>Schnake</w:t>
      </w:r>
      <w:proofErr w:type="spellEnd"/>
      <w:r w:rsidRPr="0B0BC6E9" w:rsidR="00C54E0C">
        <w:rPr>
          <w:rFonts w:ascii="Arial" w:hAnsi="Arial" w:eastAsia="Arial" w:cs="Arial"/>
          <w:b w:val="1"/>
          <w:bCs w:val="1"/>
          <w:sz w:val="22"/>
          <w:szCs w:val="22"/>
        </w:rPr>
        <w:t xml:space="preserve">, člen představenstva ŠKODA AUTO pro oblast Nákupu. </w:t>
      </w:r>
    </w:p>
    <w:bookmarkEnd w:id="0"/>
    <w:p w:rsidR="00171E02" w:rsidP="00313C27" w:rsidRDefault="00171E02" w14:paraId="5AAD1038" w14:textId="77777777">
      <w:pPr>
        <w:pStyle w:val="Standard"/>
        <w:spacing w:line="276" w:lineRule="auto"/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Pr="003C6D84" w:rsidR="00F40762" w:rsidP="00313C27" w:rsidRDefault="00F40762" w14:paraId="20F0EB49" w14:textId="2534A752">
      <w:pPr>
        <w:pStyle w:val="Standard"/>
        <w:spacing w:line="276" w:lineRule="auto"/>
        <w:jc w:val="both"/>
        <w:rPr>
          <w:rFonts w:ascii="Arial" w:hAnsi="Arial" w:eastAsia="Arial" w:cs="Arial"/>
          <w:bCs/>
          <w:sz w:val="22"/>
          <w:szCs w:val="22"/>
        </w:rPr>
      </w:pPr>
      <w:r w:rsidRPr="003C6D84">
        <w:rPr>
          <w:rFonts w:ascii="Arial" w:hAnsi="Arial" w:eastAsia="Arial" w:cs="Arial"/>
          <w:bCs/>
          <w:sz w:val="22"/>
          <w:szCs w:val="22"/>
        </w:rPr>
        <w:t>Elegantní kancelářská věž AFI City 1</w:t>
      </w:r>
      <w:r w:rsidRPr="003C6D84" w:rsidR="00005B31">
        <w:rPr>
          <w:rFonts w:ascii="Arial" w:hAnsi="Arial" w:eastAsia="Arial" w:cs="Arial"/>
          <w:bCs/>
          <w:sz w:val="22"/>
          <w:szCs w:val="22"/>
        </w:rPr>
        <w:t>, vysoká</w:t>
      </w:r>
      <w:r w:rsidRPr="003C6D84">
        <w:rPr>
          <w:rFonts w:ascii="Arial" w:hAnsi="Arial" w:eastAsia="Arial" w:cs="Arial"/>
          <w:bCs/>
          <w:sz w:val="22"/>
          <w:szCs w:val="22"/>
        </w:rPr>
        <w:t xml:space="preserve"> 75 metrů</w:t>
      </w:r>
      <w:r w:rsidRPr="003C6D84" w:rsidR="00005B31">
        <w:rPr>
          <w:rFonts w:ascii="Arial" w:hAnsi="Arial" w:eastAsia="Arial" w:cs="Arial"/>
          <w:bCs/>
          <w:sz w:val="22"/>
          <w:szCs w:val="22"/>
        </w:rPr>
        <w:t>, se</w:t>
      </w:r>
      <w:r w:rsidRPr="003C6D84">
        <w:rPr>
          <w:rFonts w:ascii="Arial" w:hAnsi="Arial" w:eastAsia="Arial" w:cs="Arial"/>
          <w:bCs/>
          <w:sz w:val="22"/>
          <w:szCs w:val="22"/>
        </w:rPr>
        <w:t xml:space="preserve"> stala novou dominantou rychle se rozvíjející lokality </w:t>
      </w:r>
      <w:r w:rsidRPr="003C6D84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na území bývalého průmyslového areálu ČKD Slévárny a Moury v pražských </w:t>
      </w:r>
      <w:r w:rsidRPr="003C6D84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lastRenderedPageBreak/>
        <w:t>Vysočanech.</w:t>
      </w:r>
      <w:r w:rsidRPr="003C6D84">
        <w:rPr>
          <w:rFonts w:ascii="Arial" w:hAnsi="Arial" w:eastAsia="Arial" w:cs="Arial"/>
          <w:bCs/>
          <w:sz w:val="22"/>
          <w:szCs w:val="22"/>
        </w:rPr>
        <w:t xml:space="preserve"> </w:t>
      </w:r>
      <w:r w:rsidRPr="003C6D84" w:rsidR="00171E02">
        <w:rPr>
          <w:rFonts w:ascii="Arial" w:hAnsi="Arial" w:eastAsia="Arial" w:cs="Arial"/>
          <w:bCs/>
          <w:sz w:val="22"/>
          <w:szCs w:val="22"/>
        </w:rPr>
        <w:t>Revitalizace 15hektarového brownfieldu zahrnuje celkem 110 000 m</w:t>
      </w:r>
      <w:r w:rsidRPr="003C6D84" w:rsidR="00171E02">
        <w:rPr>
          <w:rFonts w:ascii="Arial" w:hAnsi="Arial" w:eastAsia="Arial" w:cs="Arial"/>
          <w:bCs/>
          <w:sz w:val="22"/>
          <w:szCs w:val="22"/>
          <w:vertAlign w:val="superscript"/>
        </w:rPr>
        <w:t>2</w:t>
      </w:r>
      <w:r w:rsidRPr="003C6D84" w:rsidR="00171E02">
        <w:rPr>
          <w:rFonts w:ascii="Arial" w:hAnsi="Arial" w:eastAsia="Arial" w:cs="Arial"/>
          <w:bCs/>
          <w:sz w:val="22"/>
          <w:szCs w:val="22"/>
        </w:rPr>
        <w:t xml:space="preserve"> kancelářských, obchodních a ubytovacích ploch a </w:t>
      </w:r>
      <w:r w:rsidRPr="003C6D84" w:rsidR="00005B31">
        <w:rPr>
          <w:rFonts w:ascii="Arial" w:hAnsi="Arial" w:eastAsia="Arial" w:cs="Arial"/>
          <w:bCs/>
          <w:sz w:val="22"/>
          <w:szCs w:val="22"/>
        </w:rPr>
        <w:t xml:space="preserve">také </w:t>
      </w:r>
      <w:r w:rsidRPr="003C6D84" w:rsidR="00171E02">
        <w:rPr>
          <w:rFonts w:ascii="Arial" w:hAnsi="Arial" w:eastAsia="Arial" w:cs="Arial"/>
          <w:bCs/>
          <w:sz w:val="22"/>
          <w:szCs w:val="22"/>
        </w:rPr>
        <w:t>40 000 m</w:t>
      </w:r>
      <w:r w:rsidRPr="003C6D84" w:rsidR="00171E02">
        <w:rPr>
          <w:rFonts w:ascii="Arial" w:hAnsi="Arial" w:eastAsia="Arial" w:cs="Arial"/>
          <w:bCs/>
          <w:sz w:val="22"/>
          <w:szCs w:val="22"/>
          <w:vertAlign w:val="superscript"/>
        </w:rPr>
        <w:t>2</w:t>
      </w:r>
      <w:r w:rsidRPr="003C6D84" w:rsidR="00171E02">
        <w:rPr>
          <w:rFonts w:ascii="Arial" w:hAnsi="Arial" w:eastAsia="Arial" w:cs="Arial"/>
          <w:bCs/>
          <w:sz w:val="22"/>
          <w:szCs w:val="22"/>
        </w:rPr>
        <w:t xml:space="preserve"> bytů.</w:t>
      </w:r>
      <w:r w:rsidRPr="003C6D84" w:rsidR="003C6D84">
        <w:rPr>
          <w:rFonts w:ascii="Arial" w:hAnsi="Arial" w:eastAsia="Arial" w:cs="Arial"/>
          <w:bCs/>
          <w:sz w:val="22"/>
          <w:szCs w:val="22"/>
        </w:rPr>
        <w:t xml:space="preserve"> Dokončených a prodaných je všech 470 bytů. </w:t>
      </w:r>
      <w:r w:rsidRPr="003C6D84" w:rsidR="00171E02">
        <w:rPr>
          <w:rFonts w:ascii="Arial" w:hAnsi="Arial" w:eastAsia="Arial" w:cs="Arial"/>
          <w:bCs/>
          <w:sz w:val="22"/>
          <w:szCs w:val="22"/>
        </w:rPr>
        <w:t>V současnosti zde vznikají</w:t>
      </w:r>
      <w:r w:rsidR="003C6D84">
        <w:rPr>
          <w:rFonts w:ascii="Arial" w:hAnsi="Arial" w:eastAsia="Arial" w:cs="Arial"/>
          <w:bCs/>
          <w:sz w:val="22"/>
          <w:szCs w:val="22"/>
        </w:rPr>
        <w:t xml:space="preserve"> také</w:t>
      </w:r>
      <w:r w:rsidRPr="003C6D84" w:rsidR="00171E02">
        <w:rPr>
          <w:rFonts w:ascii="Arial" w:hAnsi="Arial" w:eastAsia="Arial" w:cs="Arial"/>
          <w:bCs/>
          <w:sz w:val="22"/>
          <w:szCs w:val="22"/>
        </w:rPr>
        <w:t xml:space="preserve"> dva apartmánové domy určené výhradně pro nájemní bydlení</w:t>
      </w:r>
      <w:r w:rsidRPr="003C6D84" w:rsidR="00005B31">
        <w:rPr>
          <w:rFonts w:ascii="Arial" w:hAnsi="Arial" w:eastAsia="Arial" w:cs="Arial"/>
          <w:bCs/>
          <w:sz w:val="22"/>
          <w:szCs w:val="22"/>
        </w:rPr>
        <w:t xml:space="preserve">, </w:t>
      </w:r>
      <w:r w:rsidRPr="003C6D84" w:rsidR="00171E02">
        <w:rPr>
          <w:rFonts w:ascii="Arial" w:hAnsi="Arial" w:eastAsia="Arial" w:cs="Arial"/>
          <w:bCs/>
          <w:sz w:val="22"/>
          <w:szCs w:val="22"/>
        </w:rPr>
        <w:t xml:space="preserve">čítající </w:t>
      </w:r>
      <w:r w:rsidRPr="003C6D84" w:rsidR="00005B31">
        <w:rPr>
          <w:rFonts w:ascii="Arial" w:hAnsi="Arial" w:eastAsia="Arial" w:cs="Arial"/>
          <w:bCs/>
          <w:sz w:val="22"/>
          <w:szCs w:val="22"/>
        </w:rPr>
        <w:t>celkem</w:t>
      </w:r>
      <w:r w:rsidRPr="003C6D84" w:rsidR="00171E02">
        <w:rPr>
          <w:rFonts w:ascii="Arial" w:hAnsi="Arial" w:eastAsia="Arial" w:cs="Arial"/>
          <w:bCs/>
          <w:sz w:val="22"/>
          <w:szCs w:val="22"/>
        </w:rPr>
        <w:t xml:space="preserve"> 640</w:t>
      </w:r>
      <w:r w:rsidRPr="003C6D84" w:rsidR="00005B31">
        <w:rPr>
          <w:rFonts w:ascii="Arial" w:hAnsi="Arial" w:eastAsia="Arial" w:cs="Arial"/>
          <w:bCs/>
          <w:sz w:val="22"/>
          <w:szCs w:val="22"/>
        </w:rPr>
        <w:t> </w:t>
      </w:r>
      <w:r w:rsidRPr="003C6D84" w:rsidR="00171E02">
        <w:rPr>
          <w:rFonts w:ascii="Arial" w:hAnsi="Arial" w:eastAsia="Arial" w:cs="Arial"/>
          <w:bCs/>
          <w:sz w:val="22"/>
          <w:szCs w:val="22"/>
        </w:rPr>
        <w:t xml:space="preserve">jednotek. Součástí čtvrti je také </w:t>
      </w:r>
      <w:r w:rsidRPr="003C6D84" w:rsidR="00171E0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rozsáhlý park o rozloze 7 500 m</w:t>
      </w:r>
      <w:r w:rsidRPr="003C6D84" w:rsidR="00171E02">
        <w:rPr>
          <w:rStyle w:val="normaltextrun"/>
          <w:rFonts w:ascii="Arial" w:hAnsi="Arial" w:cs="Arial"/>
          <w:sz w:val="17"/>
          <w:szCs w:val="17"/>
          <w:shd w:val="clear" w:color="auto" w:fill="FFFFFF"/>
          <w:vertAlign w:val="superscript"/>
        </w:rPr>
        <w:t xml:space="preserve">2 </w:t>
      </w:r>
      <w:r w:rsidRPr="003C6D84" w:rsidR="00171E0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s množstvím zeleně, cyklostezkou</w:t>
      </w:r>
      <w:r w:rsidRPr="003C6D84" w:rsidR="009D4A0C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a prostory pro trávení volného času.</w:t>
      </w:r>
    </w:p>
    <w:p w:rsidR="00F40762" w:rsidP="00313C27" w:rsidRDefault="00F40762" w14:paraId="557F2430" w14:textId="77777777">
      <w:pPr>
        <w:pStyle w:val="Standard"/>
        <w:spacing w:line="276" w:lineRule="auto"/>
        <w:jc w:val="both"/>
        <w:rPr>
          <w:rFonts w:ascii="Arial" w:hAnsi="Arial" w:eastAsia="Arial" w:cs="Arial"/>
          <w:bCs/>
          <w:sz w:val="22"/>
          <w:szCs w:val="22"/>
        </w:rPr>
      </w:pPr>
    </w:p>
    <w:p w:rsidRPr="00171E02" w:rsidR="00157955" w:rsidP="00171E02" w:rsidRDefault="00000000" w14:paraId="0BAC9248" w14:textId="0DE38513">
      <w:pPr>
        <w:spacing w:line="276" w:lineRule="auto"/>
        <w:jc w:val="center"/>
        <w:rPr>
          <w:rFonts w:ascii="Arial" w:hAnsi="Arial" w:cs="Arial"/>
        </w:rPr>
      </w:pPr>
      <w:hyperlink w:history="1" r:id="rId11">
        <w:r w:rsidRPr="00171E02" w:rsidR="00171E02">
          <w:rPr>
            <w:rStyle w:val="Hypertextovodkaz"/>
            <w:rFonts w:ascii="Arial" w:hAnsi="Arial" w:cs="Arial"/>
          </w:rPr>
          <w:t>www.afi-city.cz</w:t>
        </w:r>
      </w:hyperlink>
    </w:p>
    <w:p w:rsidR="00157955" w:rsidP="00157955" w:rsidRDefault="00157955" w14:paraId="767478CB" w14:textId="77777777">
      <w:pPr>
        <w:pStyle w:val="Prosttext"/>
        <w:pBdr>
          <w:bottom w:val="single" w:color="00000A" w:sz="4" w:space="1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:rsidR="00157955" w:rsidP="00157955" w:rsidRDefault="00157955" w14:paraId="6D4AFD21" w14:textId="77777777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:rsidR="00157955" w:rsidP="00157955" w:rsidRDefault="00157955" w14:paraId="70DDBEB7" w14:textId="64224A63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outlineLvl w:val="0"/>
        <w:rPr>
          <w:rFonts w:ascii="Calibri" w:hAnsi="Calibri" w:cs="Helvetica"/>
          <w:b/>
          <w:i/>
          <w:sz w:val="22"/>
          <w:szCs w:val="22"/>
        </w:rPr>
      </w:pPr>
      <w:r w:rsidRPr="003A1374">
        <w:rPr>
          <w:rFonts w:ascii="Calibri" w:hAnsi="Calibri" w:cs="Helvetica"/>
          <w:b/>
          <w:i/>
          <w:sz w:val="22"/>
          <w:szCs w:val="22"/>
        </w:rPr>
        <w:t xml:space="preserve">AFI EUROPE Czech Republic </w:t>
      </w:r>
      <w:r w:rsidRPr="003A1374">
        <w:rPr>
          <w:rFonts w:ascii="Calibri" w:hAnsi="Calibri" w:cs="Helvetica"/>
          <w:i/>
          <w:sz w:val="22"/>
          <w:szCs w:val="22"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</w:t>
      </w:r>
      <w:proofErr w:type="spellStart"/>
      <w:r w:rsidRPr="003A1374">
        <w:rPr>
          <w:rFonts w:ascii="Calibri" w:hAnsi="Calibri" w:cs="Helvetica"/>
          <w:i/>
          <w:sz w:val="22"/>
          <w:szCs w:val="22"/>
        </w:rPr>
        <w:t>Tulipa</w:t>
      </w:r>
      <w:proofErr w:type="spellEnd"/>
      <w:r w:rsidRPr="003A1374">
        <w:rPr>
          <w:rFonts w:ascii="Calibri" w:hAnsi="Calibri" w:cs="Helvetica"/>
          <w:i/>
          <w:sz w:val="22"/>
          <w:szCs w:val="22"/>
        </w:rPr>
        <w:t xml:space="preserve"> Rokytka, </w:t>
      </w:r>
      <w:proofErr w:type="spellStart"/>
      <w:r w:rsidRPr="003A1374">
        <w:rPr>
          <w:rFonts w:ascii="Calibri" w:hAnsi="Calibri" w:cs="Helvetica"/>
          <w:i/>
          <w:sz w:val="22"/>
          <w:szCs w:val="22"/>
        </w:rPr>
        <w:t>Tulipa</w:t>
      </w:r>
      <w:proofErr w:type="spellEnd"/>
      <w:r w:rsidRPr="003A1374">
        <w:rPr>
          <w:rFonts w:ascii="Calibri" w:hAnsi="Calibri" w:cs="Helvetica"/>
          <w:i/>
          <w:sz w:val="22"/>
          <w:szCs w:val="22"/>
        </w:rPr>
        <w:t xml:space="preserve"> Modřanská rokle a </w:t>
      </w:r>
      <w:proofErr w:type="spellStart"/>
      <w:r w:rsidRPr="003A1374">
        <w:rPr>
          <w:rFonts w:ascii="Calibri" w:hAnsi="Calibri" w:cs="Helvetica"/>
          <w:i/>
          <w:sz w:val="22"/>
          <w:szCs w:val="22"/>
        </w:rPr>
        <w:t>Tulipa</w:t>
      </w:r>
      <w:proofErr w:type="spellEnd"/>
      <w:r w:rsidRPr="003A1374">
        <w:rPr>
          <w:rFonts w:ascii="Calibri" w:hAnsi="Calibri" w:cs="Helvetica"/>
          <w:i/>
          <w:sz w:val="22"/>
          <w:szCs w:val="22"/>
        </w:rPr>
        <w:t xml:space="preserve"> City nebo logistický park D8 </w:t>
      </w:r>
      <w:proofErr w:type="spellStart"/>
      <w:r w:rsidRPr="003A1374">
        <w:rPr>
          <w:rFonts w:ascii="Calibri" w:hAnsi="Calibri" w:cs="Helvetica"/>
          <w:i/>
          <w:sz w:val="22"/>
          <w:szCs w:val="22"/>
        </w:rPr>
        <w:t>European</w:t>
      </w:r>
      <w:proofErr w:type="spellEnd"/>
      <w:r w:rsidRPr="003A1374">
        <w:rPr>
          <w:rFonts w:ascii="Calibri" w:hAnsi="Calibri" w:cs="Helvetica"/>
          <w:i/>
          <w:sz w:val="22"/>
          <w:szCs w:val="22"/>
        </w:rPr>
        <w:t xml:space="preserve"> Park. Na poli kancelářských nemovitostí dosud realizovala tři fáze administrativního centra </w:t>
      </w:r>
      <w:proofErr w:type="spellStart"/>
      <w:r w:rsidRPr="003A1374">
        <w:rPr>
          <w:rFonts w:ascii="Calibri" w:hAnsi="Calibri" w:cs="Helvetica"/>
          <w:i/>
          <w:sz w:val="22"/>
          <w:szCs w:val="22"/>
        </w:rPr>
        <w:t>Classic</w:t>
      </w:r>
      <w:proofErr w:type="spellEnd"/>
      <w:r w:rsidRPr="003A1374">
        <w:rPr>
          <w:rFonts w:ascii="Calibri" w:hAnsi="Calibri" w:cs="Helvetica"/>
          <w:i/>
          <w:sz w:val="22"/>
          <w:szCs w:val="22"/>
        </w:rPr>
        <w:t xml:space="preserve"> 7 Business Park, AFI Karlín, AFI Vokovice a AFI City 1. V procesu výstavby je rozsáhlé portfolio nájemních bytů, které vyrostou v projektech </w:t>
      </w:r>
      <w:r>
        <w:rPr>
          <w:rFonts w:ascii="Calibri" w:hAnsi="Calibri" w:cs="Helvetica"/>
          <w:i/>
          <w:sz w:val="22"/>
          <w:szCs w:val="22"/>
        </w:rPr>
        <w:t>AFIHOME</w:t>
      </w:r>
      <w:r w:rsidRPr="003A1374">
        <w:rPr>
          <w:rFonts w:ascii="Calibri" w:hAnsi="Calibri" w:cs="Helvetica"/>
          <w:i/>
          <w:sz w:val="22"/>
          <w:szCs w:val="22"/>
        </w:rPr>
        <w:t xml:space="preserve"> Karlín v Praze 8, </w:t>
      </w:r>
      <w:r>
        <w:rPr>
          <w:rFonts w:ascii="Calibri" w:hAnsi="Calibri" w:cs="Helvetica"/>
          <w:i/>
          <w:sz w:val="22"/>
          <w:szCs w:val="22"/>
        </w:rPr>
        <w:t>AFIHOME</w:t>
      </w:r>
      <w:r w:rsidRPr="003A1374">
        <w:rPr>
          <w:rFonts w:ascii="Calibri" w:hAnsi="Calibri" w:cs="Helvetica"/>
          <w:i/>
          <w:sz w:val="22"/>
          <w:szCs w:val="22"/>
        </w:rPr>
        <w:t xml:space="preserve"> Třebešín v Praze 3 a v multifunkčním areálu AFI City</w:t>
      </w:r>
      <w:r>
        <w:rPr>
          <w:rFonts w:ascii="Calibri" w:hAnsi="Calibri" w:cs="Helvetica"/>
          <w:i/>
          <w:sz w:val="22"/>
          <w:szCs w:val="22"/>
        </w:rPr>
        <w:t xml:space="preserve"> (AFIHOME Kolbenova)</w:t>
      </w:r>
      <w:r w:rsidRPr="003A1374">
        <w:rPr>
          <w:rFonts w:ascii="Calibri" w:hAnsi="Calibri" w:cs="Helvetica"/>
          <w:i/>
          <w:sz w:val="22"/>
          <w:szCs w:val="22"/>
        </w:rPr>
        <w:t xml:space="preserve"> na městském brownfieldu v Praze 9. V dubnu 2021 společnost rozšířila své dosavadní</w:t>
      </w:r>
      <w:r w:rsidRPr="003A1374">
        <w:rPr>
          <w:rFonts w:ascii="Calibri" w:hAnsi="Calibri" w:cs="Helvetica"/>
          <w:b/>
          <w:i/>
          <w:sz w:val="22"/>
          <w:szCs w:val="22"/>
        </w:rPr>
        <w:t xml:space="preserve"> </w:t>
      </w:r>
      <w:r w:rsidR="005E4903">
        <w:rPr>
          <w:rFonts w:ascii="Calibri" w:hAnsi="Calibri" w:cs="Helvetica"/>
          <w:i/>
          <w:sz w:val="22"/>
          <w:szCs w:val="22"/>
        </w:rPr>
        <w:t>portfolio o</w:t>
      </w:r>
      <w:r w:rsidRPr="003A1374">
        <w:rPr>
          <w:rFonts w:ascii="Calibri" w:hAnsi="Calibri" w:cs="Helvetica"/>
          <w:i/>
          <w:sz w:val="22"/>
          <w:szCs w:val="22"/>
        </w:rPr>
        <w:t xml:space="preserve"> akvizici administrativního komplexu </w:t>
      </w:r>
      <w:proofErr w:type="spellStart"/>
      <w:r w:rsidRPr="003A1374">
        <w:rPr>
          <w:rFonts w:ascii="Calibri" w:hAnsi="Calibri" w:cs="Helvetica"/>
          <w:i/>
          <w:sz w:val="22"/>
          <w:szCs w:val="22"/>
        </w:rPr>
        <w:t>Avenir</w:t>
      </w:r>
      <w:proofErr w:type="spellEnd"/>
      <w:r w:rsidRPr="003A1374">
        <w:rPr>
          <w:rFonts w:ascii="Calibri" w:hAnsi="Calibri" w:cs="Helvetica"/>
          <w:i/>
          <w:sz w:val="22"/>
          <w:szCs w:val="22"/>
        </w:rPr>
        <w:t xml:space="preserve"> Business Park v Nových Butovicích.</w:t>
      </w:r>
    </w:p>
    <w:p w:rsidR="00157955" w:rsidP="00157955" w:rsidRDefault="00157955" w14:paraId="05EA69B2" w14:textId="77777777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</w:p>
    <w:p w:rsidR="00157955" w:rsidP="00157955" w:rsidRDefault="00157955" w14:paraId="0CE584D8" w14:textId="77777777">
      <w:pPr>
        <w:pStyle w:val="Standard"/>
        <w:widowControl w:val="0"/>
        <w:tabs>
          <w:tab w:val="left" w:pos="1136"/>
          <w:tab w:val="left" w:pos="1703"/>
          <w:tab w:val="left" w:pos="2270"/>
          <w:tab w:val="left" w:pos="2837"/>
          <w:tab w:val="left" w:pos="3404"/>
          <w:tab w:val="left" w:pos="3971"/>
          <w:tab w:val="left" w:pos="4538"/>
          <w:tab w:val="left" w:pos="5105"/>
          <w:tab w:val="left" w:pos="5672"/>
          <w:tab w:val="left" w:pos="6239"/>
          <w:tab w:val="left" w:pos="6806"/>
          <w:tab w:val="left" w:pos="7373"/>
        </w:tabs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7955" w:rsidTr="00EF462D" w14:paraId="4627B47E" w14:textId="77777777">
        <w:tc>
          <w:tcPr>
            <w:tcW w:w="4531" w:type="dxa"/>
          </w:tcPr>
          <w:p w:rsidR="00157955" w:rsidP="00EF462D" w:rsidRDefault="00157955" w14:paraId="5C260844" w14:textId="77777777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:rsidR="00157955" w:rsidP="00EF462D" w:rsidRDefault="00157955" w14:paraId="3A180294" w14:textId="77777777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7955" w:rsidTr="00EF462D" w14:paraId="59CB484B" w14:textId="77777777">
        <w:tc>
          <w:tcPr>
            <w:tcW w:w="4531" w:type="dxa"/>
          </w:tcPr>
          <w:p w:rsidRPr="00381918" w:rsidR="00157955" w:rsidP="00EF462D" w:rsidRDefault="00157955" w14:paraId="7C441F9C" w14:textId="77777777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Crest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Communications, a.s.</w:t>
            </w:r>
          </w:p>
        </w:tc>
        <w:tc>
          <w:tcPr>
            <w:tcW w:w="4531" w:type="dxa"/>
          </w:tcPr>
          <w:p w:rsidR="00157955" w:rsidP="00EF462D" w:rsidRDefault="00157955" w14:paraId="5C7D9BB5" w14:textId="77777777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7955" w:rsidTr="00EF462D" w14:paraId="4FF325C2" w14:textId="77777777">
        <w:tc>
          <w:tcPr>
            <w:tcW w:w="4531" w:type="dxa"/>
          </w:tcPr>
          <w:p w:rsidR="00157955" w:rsidP="00EF462D" w:rsidRDefault="00157955" w14:paraId="66A14168" w14:textId="77777777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:rsidR="00157955" w:rsidP="00EF462D" w:rsidRDefault="00157955" w14:paraId="53571CA7" w14:textId="77777777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157955" w:rsidTr="00EF462D" w14:paraId="064D9E7A" w14:textId="77777777">
        <w:trPr>
          <w:trHeight w:val="80"/>
        </w:trPr>
        <w:tc>
          <w:tcPr>
            <w:tcW w:w="4531" w:type="dxa"/>
          </w:tcPr>
          <w:p w:rsidR="00157955" w:rsidP="00EF462D" w:rsidRDefault="00000000" w14:paraId="3DFC5D51" w14:textId="77777777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w:history="1" r:id="rId12">
              <w:r w:rsidR="00157955"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:rsidR="00157955" w:rsidP="00EF462D" w:rsidRDefault="00000000" w14:paraId="1594BE1A" w14:textId="77777777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w:history="1" r:id="rId13">
              <w:r w:rsidR="00157955"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157955" w:rsidTr="00EF462D" w14:paraId="1293D512" w14:textId="77777777">
        <w:tc>
          <w:tcPr>
            <w:tcW w:w="4531" w:type="dxa"/>
          </w:tcPr>
          <w:p w:rsidR="00157955" w:rsidP="00EF462D" w:rsidRDefault="00157955" w14:paraId="6AC5562E" w14:textId="77777777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731 613 606</w:t>
            </w:r>
          </w:p>
        </w:tc>
        <w:tc>
          <w:tcPr>
            <w:tcW w:w="4531" w:type="dxa"/>
          </w:tcPr>
          <w:p w:rsidRPr="00381918" w:rsidR="00157955" w:rsidP="00EF462D" w:rsidRDefault="00157955" w14:paraId="2F8814D4" w14:textId="77777777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731 613 609</w:t>
            </w:r>
          </w:p>
        </w:tc>
      </w:tr>
    </w:tbl>
    <w:p w:rsidR="008A65F0" w:rsidRDefault="008A65F0" w14:paraId="397F6804" w14:textId="77777777">
      <w:pPr>
        <w:pStyle w:val="Standard"/>
      </w:pPr>
    </w:p>
    <w:sectPr w:rsidR="008A65F0">
      <w:footerReference w:type="default" r:id="rId14"/>
      <w:pgSz w:w="11906" w:h="16838" w:orient="portrait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2B37" w:rsidRDefault="00B12B37" w14:paraId="32496582" w14:textId="77777777">
      <w:pPr>
        <w:spacing w:after="0" w:line="240" w:lineRule="auto"/>
      </w:pPr>
      <w:r>
        <w:separator/>
      </w:r>
    </w:p>
  </w:endnote>
  <w:endnote w:type="continuationSeparator" w:id="0">
    <w:p w:rsidR="00B12B37" w:rsidRDefault="00B12B37" w14:paraId="456D30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255388" w:rsidRDefault="00255388" w14:paraId="6D981314" w14:textId="45FDB22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A8C163" wp14:editId="2C4EACC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f96f4be6ad8d1af609bd0f51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255388" w:rsidR="00255388" w:rsidP="00255388" w:rsidRDefault="00255388" w14:paraId="501E7C95" w14:textId="006A19FB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0A8C163">
              <v:stroke joinstyle="miter"/>
              <v:path gradientshapeok="t" o:connecttype="rect"/>
            </v:shapetype>
            <v:shape id="MSIPCMf96f4be6ad8d1af609bd0f51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622173095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>
              <v:textbox inset="20pt,0,,0">
                <w:txbxContent>
                  <w:p w:rsidRPr="00255388" w:rsidR="00255388" w:rsidP="00255388" w:rsidRDefault="00255388" w14:paraId="501E7C95" w14:textId="006A19FB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2B37" w:rsidRDefault="00B12B37" w14:paraId="19DBB86C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12B37" w:rsidRDefault="00B12B37" w14:paraId="0F3973FE" w14:textId="77777777">
      <w:pPr>
        <w:spacing w:after="0" w:line="240" w:lineRule="auto"/>
      </w:pPr>
      <w:r>
        <w:continuationSeparator/>
      </w:r>
    </w:p>
  </w:footnote>
  <w:footnote w:id="1">
    <w:p w:rsidR="003C6D84" w:rsidRDefault="003C6D84" w14:paraId="5D4FD50B" w14:textId="133240C7">
      <w:pPr>
        <w:pStyle w:val="Textpoznpodarou"/>
      </w:pPr>
      <w:r>
        <w:rPr>
          <w:rStyle w:val="Znakapoznpodarou"/>
        </w:rPr>
        <w:footnoteRef/>
      </w:r>
      <w:r>
        <w:t xml:space="preserve"> Gamifikace je styl učení, </w:t>
      </w:r>
      <w:r w:rsidRPr="003C6D84">
        <w:t>kdy se pokrok k</w:t>
      </w:r>
      <w:r>
        <w:t xml:space="preserve">aždého studenta </w:t>
      </w:r>
      <w:proofErr w:type="gramStart"/>
      <w:r>
        <w:t>měří</w:t>
      </w:r>
      <w:proofErr w:type="gramEnd"/>
      <w:r>
        <w:t xml:space="preserve"> v úrovních;</w:t>
      </w:r>
      <w:r w:rsidRPr="003C6D84">
        <w:t xml:space="preserve"> peer learning </w:t>
      </w:r>
      <w:r>
        <w:t>kombinuje</w:t>
      </w:r>
      <w:r w:rsidRPr="003C6D84">
        <w:t xml:space="preserve"> tým</w:t>
      </w:r>
      <w:r>
        <w:t>ové učení a samostatnou práci; peer evaluace</w:t>
      </w:r>
      <w:r w:rsidRPr="003C6D84">
        <w:t xml:space="preserve"> vede ke vzájemné zpětné vazbě podporující konstruktivní výměnu informací o výsledcích projektů.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F0"/>
    <w:rsid w:val="00005B31"/>
    <w:rsid w:val="00042F15"/>
    <w:rsid w:val="00052013"/>
    <w:rsid w:val="0006055F"/>
    <w:rsid w:val="000628A4"/>
    <w:rsid w:val="00077C80"/>
    <w:rsid w:val="00095F5C"/>
    <w:rsid w:val="0009644B"/>
    <w:rsid w:val="000C25F1"/>
    <w:rsid w:val="000C40B4"/>
    <w:rsid w:val="000C4BE8"/>
    <w:rsid w:val="000D7ABC"/>
    <w:rsid w:val="000F5F2B"/>
    <w:rsid w:val="000F66BC"/>
    <w:rsid w:val="00103B01"/>
    <w:rsid w:val="0010638F"/>
    <w:rsid w:val="00107C4B"/>
    <w:rsid w:val="0011546E"/>
    <w:rsid w:val="00121665"/>
    <w:rsid w:val="00130BE6"/>
    <w:rsid w:val="0014512D"/>
    <w:rsid w:val="00145F60"/>
    <w:rsid w:val="00146B51"/>
    <w:rsid w:val="00150706"/>
    <w:rsid w:val="00157955"/>
    <w:rsid w:val="001646D2"/>
    <w:rsid w:val="00171E02"/>
    <w:rsid w:val="0017585C"/>
    <w:rsid w:val="0019732B"/>
    <w:rsid w:val="001B2D72"/>
    <w:rsid w:val="001B39F9"/>
    <w:rsid w:val="001D55C8"/>
    <w:rsid w:val="001E2B88"/>
    <w:rsid w:val="001E40FD"/>
    <w:rsid w:val="001E5808"/>
    <w:rsid w:val="001F3A6C"/>
    <w:rsid w:val="001F76A2"/>
    <w:rsid w:val="00206F1D"/>
    <w:rsid w:val="00213362"/>
    <w:rsid w:val="002200CE"/>
    <w:rsid w:val="00230447"/>
    <w:rsid w:val="00250BA1"/>
    <w:rsid w:val="00255388"/>
    <w:rsid w:val="0025580E"/>
    <w:rsid w:val="0026308A"/>
    <w:rsid w:val="0026352B"/>
    <w:rsid w:val="002643D1"/>
    <w:rsid w:val="002654CD"/>
    <w:rsid w:val="002A08D4"/>
    <w:rsid w:val="002A6C51"/>
    <w:rsid w:val="002C7457"/>
    <w:rsid w:val="002D6F26"/>
    <w:rsid w:val="002F2340"/>
    <w:rsid w:val="002F4DE3"/>
    <w:rsid w:val="00311976"/>
    <w:rsid w:val="00313C27"/>
    <w:rsid w:val="003317FC"/>
    <w:rsid w:val="00345C77"/>
    <w:rsid w:val="00350CA2"/>
    <w:rsid w:val="00360907"/>
    <w:rsid w:val="0036110E"/>
    <w:rsid w:val="0036D3F5"/>
    <w:rsid w:val="00375B31"/>
    <w:rsid w:val="003818F8"/>
    <w:rsid w:val="00386CDB"/>
    <w:rsid w:val="00390285"/>
    <w:rsid w:val="00395EDA"/>
    <w:rsid w:val="003A0718"/>
    <w:rsid w:val="003A1374"/>
    <w:rsid w:val="003B23E5"/>
    <w:rsid w:val="003C6D84"/>
    <w:rsid w:val="003D0BE1"/>
    <w:rsid w:val="003D5A5A"/>
    <w:rsid w:val="00414010"/>
    <w:rsid w:val="00416FC4"/>
    <w:rsid w:val="00424ABA"/>
    <w:rsid w:val="004254EE"/>
    <w:rsid w:val="004316EF"/>
    <w:rsid w:val="00440A92"/>
    <w:rsid w:val="0044628C"/>
    <w:rsid w:val="00451562"/>
    <w:rsid w:val="00482D9A"/>
    <w:rsid w:val="00494A67"/>
    <w:rsid w:val="004A4914"/>
    <w:rsid w:val="004A7411"/>
    <w:rsid w:val="004C5AEA"/>
    <w:rsid w:val="004D1ACB"/>
    <w:rsid w:val="004E7F7D"/>
    <w:rsid w:val="00504B28"/>
    <w:rsid w:val="00515879"/>
    <w:rsid w:val="00522606"/>
    <w:rsid w:val="00530136"/>
    <w:rsid w:val="005311FA"/>
    <w:rsid w:val="005528A3"/>
    <w:rsid w:val="005559F1"/>
    <w:rsid w:val="0055772D"/>
    <w:rsid w:val="00561CB9"/>
    <w:rsid w:val="0057370A"/>
    <w:rsid w:val="00574516"/>
    <w:rsid w:val="00581707"/>
    <w:rsid w:val="005B30A4"/>
    <w:rsid w:val="005B4955"/>
    <w:rsid w:val="005B4AB4"/>
    <w:rsid w:val="005D08F0"/>
    <w:rsid w:val="005D2254"/>
    <w:rsid w:val="005D6B95"/>
    <w:rsid w:val="005E0550"/>
    <w:rsid w:val="005E30F0"/>
    <w:rsid w:val="005E4903"/>
    <w:rsid w:val="005E6108"/>
    <w:rsid w:val="006105B2"/>
    <w:rsid w:val="006112F3"/>
    <w:rsid w:val="00635CF2"/>
    <w:rsid w:val="00655FD9"/>
    <w:rsid w:val="00664D59"/>
    <w:rsid w:val="006940BF"/>
    <w:rsid w:val="006A3083"/>
    <w:rsid w:val="006B4F8F"/>
    <w:rsid w:val="006C1601"/>
    <w:rsid w:val="006D036B"/>
    <w:rsid w:val="006E03E4"/>
    <w:rsid w:val="006E255B"/>
    <w:rsid w:val="0070279D"/>
    <w:rsid w:val="00702EB3"/>
    <w:rsid w:val="007252BE"/>
    <w:rsid w:val="00734BF5"/>
    <w:rsid w:val="00763A45"/>
    <w:rsid w:val="00773254"/>
    <w:rsid w:val="00792CD9"/>
    <w:rsid w:val="00797283"/>
    <w:rsid w:val="007C6D46"/>
    <w:rsid w:val="007C6ECB"/>
    <w:rsid w:val="007D1137"/>
    <w:rsid w:val="007F0810"/>
    <w:rsid w:val="008072FB"/>
    <w:rsid w:val="00810A72"/>
    <w:rsid w:val="008214C3"/>
    <w:rsid w:val="0083195B"/>
    <w:rsid w:val="008366BD"/>
    <w:rsid w:val="00844AD9"/>
    <w:rsid w:val="00847898"/>
    <w:rsid w:val="0085104E"/>
    <w:rsid w:val="00855CAF"/>
    <w:rsid w:val="00870C4E"/>
    <w:rsid w:val="00873EA6"/>
    <w:rsid w:val="00885D2B"/>
    <w:rsid w:val="008923D2"/>
    <w:rsid w:val="008A65F0"/>
    <w:rsid w:val="008B7576"/>
    <w:rsid w:val="008C3559"/>
    <w:rsid w:val="008C4851"/>
    <w:rsid w:val="008D1217"/>
    <w:rsid w:val="008D19C5"/>
    <w:rsid w:val="008D5C00"/>
    <w:rsid w:val="008E2A8E"/>
    <w:rsid w:val="008E386E"/>
    <w:rsid w:val="008E39A6"/>
    <w:rsid w:val="008E4265"/>
    <w:rsid w:val="008E696B"/>
    <w:rsid w:val="008F7506"/>
    <w:rsid w:val="009011B6"/>
    <w:rsid w:val="0090378F"/>
    <w:rsid w:val="009114FC"/>
    <w:rsid w:val="00917BEF"/>
    <w:rsid w:val="00943F9A"/>
    <w:rsid w:val="009525DB"/>
    <w:rsid w:val="00974A46"/>
    <w:rsid w:val="00976102"/>
    <w:rsid w:val="009A02A3"/>
    <w:rsid w:val="009C36E6"/>
    <w:rsid w:val="009D4566"/>
    <w:rsid w:val="009D4A0C"/>
    <w:rsid w:val="009E0A6A"/>
    <w:rsid w:val="009E3CCA"/>
    <w:rsid w:val="00A21759"/>
    <w:rsid w:val="00A24554"/>
    <w:rsid w:val="00A27F46"/>
    <w:rsid w:val="00A44FD2"/>
    <w:rsid w:val="00A676D4"/>
    <w:rsid w:val="00A92918"/>
    <w:rsid w:val="00A949C3"/>
    <w:rsid w:val="00AA7C70"/>
    <w:rsid w:val="00AB189C"/>
    <w:rsid w:val="00AB50A0"/>
    <w:rsid w:val="00AE121E"/>
    <w:rsid w:val="00AE44A7"/>
    <w:rsid w:val="00B07F07"/>
    <w:rsid w:val="00B106A6"/>
    <w:rsid w:val="00B11907"/>
    <w:rsid w:val="00B12B37"/>
    <w:rsid w:val="00B13CF1"/>
    <w:rsid w:val="00B15118"/>
    <w:rsid w:val="00B3D5B9"/>
    <w:rsid w:val="00B4670B"/>
    <w:rsid w:val="00B51AE0"/>
    <w:rsid w:val="00B816B1"/>
    <w:rsid w:val="00B92462"/>
    <w:rsid w:val="00BB41DD"/>
    <w:rsid w:val="00BD2F34"/>
    <w:rsid w:val="00BE2DA5"/>
    <w:rsid w:val="00BE5BC3"/>
    <w:rsid w:val="00BF7CAE"/>
    <w:rsid w:val="00C1637D"/>
    <w:rsid w:val="00C308B6"/>
    <w:rsid w:val="00C322B5"/>
    <w:rsid w:val="00C34B1C"/>
    <w:rsid w:val="00C3663F"/>
    <w:rsid w:val="00C54E0C"/>
    <w:rsid w:val="00C70503"/>
    <w:rsid w:val="00CA49AC"/>
    <w:rsid w:val="00CB3ABB"/>
    <w:rsid w:val="00CB5DBE"/>
    <w:rsid w:val="00CF286D"/>
    <w:rsid w:val="00CF650D"/>
    <w:rsid w:val="00D12EE6"/>
    <w:rsid w:val="00D30492"/>
    <w:rsid w:val="00D3130D"/>
    <w:rsid w:val="00D325D7"/>
    <w:rsid w:val="00D32C19"/>
    <w:rsid w:val="00D34983"/>
    <w:rsid w:val="00D3697E"/>
    <w:rsid w:val="00D374D6"/>
    <w:rsid w:val="00D51F81"/>
    <w:rsid w:val="00D57E97"/>
    <w:rsid w:val="00D63C51"/>
    <w:rsid w:val="00D76A44"/>
    <w:rsid w:val="00DB7C70"/>
    <w:rsid w:val="00DC5EBE"/>
    <w:rsid w:val="00DE5BC5"/>
    <w:rsid w:val="00DF3AF9"/>
    <w:rsid w:val="00E05BFC"/>
    <w:rsid w:val="00E15B6E"/>
    <w:rsid w:val="00E20F3A"/>
    <w:rsid w:val="00E24188"/>
    <w:rsid w:val="00E26CB8"/>
    <w:rsid w:val="00E3641C"/>
    <w:rsid w:val="00E40806"/>
    <w:rsid w:val="00E515BF"/>
    <w:rsid w:val="00E53A6C"/>
    <w:rsid w:val="00E56AD0"/>
    <w:rsid w:val="00E7095C"/>
    <w:rsid w:val="00E76D0A"/>
    <w:rsid w:val="00E83A63"/>
    <w:rsid w:val="00E876F4"/>
    <w:rsid w:val="00E97562"/>
    <w:rsid w:val="00EC16FA"/>
    <w:rsid w:val="00EC3174"/>
    <w:rsid w:val="00ED06AD"/>
    <w:rsid w:val="00ED1B4C"/>
    <w:rsid w:val="00ED6555"/>
    <w:rsid w:val="00EE01C1"/>
    <w:rsid w:val="00EE1FA2"/>
    <w:rsid w:val="00EF114C"/>
    <w:rsid w:val="00EF1B2F"/>
    <w:rsid w:val="00EF2FA1"/>
    <w:rsid w:val="00EF6F2D"/>
    <w:rsid w:val="00EF7E87"/>
    <w:rsid w:val="00F40762"/>
    <w:rsid w:val="00F41D07"/>
    <w:rsid w:val="00F42CF0"/>
    <w:rsid w:val="00F43C8D"/>
    <w:rsid w:val="00F44B1C"/>
    <w:rsid w:val="00F46442"/>
    <w:rsid w:val="00F55F0E"/>
    <w:rsid w:val="00F602CB"/>
    <w:rsid w:val="00F8415F"/>
    <w:rsid w:val="00FA24C0"/>
    <w:rsid w:val="00FB20C6"/>
    <w:rsid w:val="00FC7CE9"/>
    <w:rsid w:val="00FD0CDE"/>
    <w:rsid w:val="00FD24CA"/>
    <w:rsid w:val="00FD3939"/>
    <w:rsid w:val="00FD43B9"/>
    <w:rsid w:val="00FE0732"/>
    <w:rsid w:val="00FE30C4"/>
    <w:rsid w:val="00FF4E62"/>
    <w:rsid w:val="00FF521C"/>
    <w:rsid w:val="015C05CF"/>
    <w:rsid w:val="01A333A2"/>
    <w:rsid w:val="02D619C7"/>
    <w:rsid w:val="037ADE3A"/>
    <w:rsid w:val="0628D6D5"/>
    <w:rsid w:val="07136361"/>
    <w:rsid w:val="07CB4753"/>
    <w:rsid w:val="083D619F"/>
    <w:rsid w:val="08FE4A51"/>
    <w:rsid w:val="09C998FE"/>
    <w:rsid w:val="0AD4F9B7"/>
    <w:rsid w:val="0B02E815"/>
    <w:rsid w:val="0B0BC6E9"/>
    <w:rsid w:val="0B27A7E4"/>
    <w:rsid w:val="0C35EB13"/>
    <w:rsid w:val="0C44C80A"/>
    <w:rsid w:val="0C5A0C3B"/>
    <w:rsid w:val="0CB87213"/>
    <w:rsid w:val="0F9B9DF0"/>
    <w:rsid w:val="0FCE6DBB"/>
    <w:rsid w:val="10BE0C53"/>
    <w:rsid w:val="10DFDC9A"/>
    <w:rsid w:val="1106C0B3"/>
    <w:rsid w:val="11C788D9"/>
    <w:rsid w:val="11E42D97"/>
    <w:rsid w:val="13C1BE2C"/>
    <w:rsid w:val="146DA900"/>
    <w:rsid w:val="147D468D"/>
    <w:rsid w:val="14B1B7E1"/>
    <w:rsid w:val="14D3D380"/>
    <w:rsid w:val="151B978E"/>
    <w:rsid w:val="15C79673"/>
    <w:rsid w:val="171A3273"/>
    <w:rsid w:val="17B0A590"/>
    <w:rsid w:val="184F3C41"/>
    <w:rsid w:val="189A91AC"/>
    <w:rsid w:val="18C94DCD"/>
    <w:rsid w:val="1977CF5D"/>
    <w:rsid w:val="1A5FF9BA"/>
    <w:rsid w:val="1A9B0796"/>
    <w:rsid w:val="1AEB6078"/>
    <w:rsid w:val="1B431504"/>
    <w:rsid w:val="1C36D7F7"/>
    <w:rsid w:val="1C87846F"/>
    <w:rsid w:val="1CE5E6A1"/>
    <w:rsid w:val="1D0DF972"/>
    <w:rsid w:val="1DB97FFB"/>
    <w:rsid w:val="1E7D914C"/>
    <w:rsid w:val="1EC279D4"/>
    <w:rsid w:val="1EC9B84F"/>
    <w:rsid w:val="1F277F64"/>
    <w:rsid w:val="1FC0BA96"/>
    <w:rsid w:val="1FF12267"/>
    <w:rsid w:val="207EA728"/>
    <w:rsid w:val="20B93A9A"/>
    <w:rsid w:val="20E4615C"/>
    <w:rsid w:val="213C7B87"/>
    <w:rsid w:val="21B9CEF1"/>
    <w:rsid w:val="21DF1112"/>
    <w:rsid w:val="22364760"/>
    <w:rsid w:val="22FB4F22"/>
    <w:rsid w:val="2383A72E"/>
    <w:rsid w:val="2489ADEA"/>
    <w:rsid w:val="24CCEF93"/>
    <w:rsid w:val="25C88DEF"/>
    <w:rsid w:val="26671595"/>
    <w:rsid w:val="26AFD5D3"/>
    <w:rsid w:val="27C17554"/>
    <w:rsid w:val="27F40312"/>
    <w:rsid w:val="2919243D"/>
    <w:rsid w:val="2A1E5981"/>
    <w:rsid w:val="2AFBDD13"/>
    <w:rsid w:val="2CEB5549"/>
    <w:rsid w:val="2DB4BDE8"/>
    <w:rsid w:val="2F1965C8"/>
    <w:rsid w:val="308BF708"/>
    <w:rsid w:val="30CB252C"/>
    <w:rsid w:val="313EC0FF"/>
    <w:rsid w:val="314F0895"/>
    <w:rsid w:val="31BA9DD3"/>
    <w:rsid w:val="331E843E"/>
    <w:rsid w:val="3385C1E4"/>
    <w:rsid w:val="33FBB254"/>
    <w:rsid w:val="3548F41D"/>
    <w:rsid w:val="3549E849"/>
    <w:rsid w:val="35A0CCFC"/>
    <w:rsid w:val="3624FF1E"/>
    <w:rsid w:val="36ECC727"/>
    <w:rsid w:val="38046560"/>
    <w:rsid w:val="3A242EC7"/>
    <w:rsid w:val="3AE73B8D"/>
    <w:rsid w:val="3B47AC79"/>
    <w:rsid w:val="3C1C6234"/>
    <w:rsid w:val="3CA309D9"/>
    <w:rsid w:val="3D0D03F8"/>
    <w:rsid w:val="3EDD53C0"/>
    <w:rsid w:val="3EE3EBD5"/>
    <w:rsid w:val="3F20A784"/>
    <w:rsid w:val="3F4BB5D5"/>
    <w:rsid w:val="3F593F76"/>
    <w:rsid w:val="4293A735"/>
    <w:rsid w:val="42BC5D82"/>
    <w:rsid w:val="437AB636"/>
    <w:rsid w:val="44411BA4"/>
    <w:rsid w:val="445CF699"/>
    <w:rsid w:val="454EBF1D"/>
    <w:rsid w:val="4584D950"/>
    <w:rsid w:val="45B84892"/>
    <w:rsid w:val="45BD82FE"/>
    <w:rsid w:val="45BFD5DA"/>
    <w:rsid w:val="45FB562A"/>
    <w:rsid w:val="474DC7C2"/>
    <w:rsid w:val="4794975B"/>
    <w:rsid w:val="47A77061"/>
    <w:rsid w:val="48F7D52F"/>
    <w:rsid w:val="490F43D2"/>
    <w:rsid w:val="494F6C3F"/>
    <w:rsid w:val="49796E42"/>
    <w:rsid w:val="4AB7CB91"/>
    <w:rsid w:val="4B1298F4"/>
    <w:rsid w:val="4B13FC2B"/>
    <w:rsid w:val="4B2207D0"/>
    <w:rsid w:val="4C2CC482"/>
    <w:rsid w:val="4C4EE021"/>
    <w:rsid w:val="4C5A54ED"/>
    <w:rsid w:val="4CA12BFB"/>
    <w:rsid w:val="4D223862"/>
    <w:rsid w:val="4D60FD85"/>
    <w:rsid w:val="4DD3E0AD"/>
    <w:rsid w:val="4EBC57D6"/>
    <w:rsid w:val="4F87346F"/>
    <w:rsid w:val="520F5254"/>
    <w:rsid w:val="52161437"/>
    <w:rsid w:val="523305D2"/>
    <w:rsid w:val="52A208DB"/>
    <w:rsid w:val="5305E5B3"/>
    <w:rsid w:val="534B6BAE"/>
    <w:rsid w:val="53BDD237"/>
    <w:rsid w:val="54627609"/>
    <w:rsid w:val="54A1B614"/>
    <w:rsid w:val="557F89BA"/>
    <w:rsid w:val="565F0D8F"/>
    <w:rsid w:val="56A3675F"/>
    <w:rsid w:val="5712C7A7"/>
    <w:rsid w:val="5766A5B6"/>
    <w:rsid w:val="576F7729"/>
    <w:rsid w:val="5805C7ED"/>
    <w:rsid w:val="58A24756"/>
    <w:rsid w:val="58BCDA4B"/>
    <w:rsid w:val="590A63F9"/>
    <w:rsid w:val="59475B95"/>
    <w:rsid w:val="595CBE8B"/>
    <w:rsid w:val="5998A931"/>
    <w:rsid w:val="5A799741"/>
    <w:rsid w:val="5B25AE6A"/>
    <w:rsid w:val="5B39CAE1"/>
    <w:rsid w:val="5E07F11C"/>
    <w:rsid w:val="605523A4"/>
    <w:rsid w:val="616FDFED"/>
    <w:rsid w:val="61BB4A08"/>
    <w:rsid w:val="61F0F405"/>
    <w:rsid w:val="620A1C62"/>
    <w:rsid w:val="62F5F1CF"/>
    <w:rsid w:val="635D2A38"/>
    <w:rsid w:val="63B0DE3E"/>
    <w:rsid w:val="63D04B29"/>
    <w:rsid w:val="643CAFE8"/>
    <w:rsid w:val="646C0A0E"/>
    <w:rsid w:val="64BD5FC7"/>
    <w:rsid w:val="65E3F126"/>
    <w:rsid w:val="66665A85"/>
    <w:rsid w:val="66839D19"/>
    <w:rsid w:val="6712822A"/>
    <w:rsid w:val="680BE18B"/>
    <w:rsid w:val="6953FBD6"/>
    <w:rsid w:val="6976141B"/>
    <w:rsid w:val="6A0C0DED"/>
    <w:rsid w:val="6ABFF7DB"/>
    <w:rsid w:val="6AC1263E"/>
    <w:rsid w:val="6AC1C6E0"/>
    <w:rsid w:val="6AC7F482"/>
    <w:rsid w:val="6B97D64B"/>
    <w:rsid w:val="6BCCAA1C"/>
    <w:rsid w:val="6C5B29EC"/>
    <w:rsid w:val="6CA10327"/>
    <w:rsid w:val="6CCCF0E9"/>
    <w:rsid w:val="6CD522B9"/>
    <w:rsid w:val="6D158D11"/>
    <w:rsid w:val="6E300233"/>
    <w:rsid w:val="6E8876D0"/>
    <w:rsid w:val="6F61131E"/>
    <w:rsid w:val="6FC8643D"/>
    <w:rsid w:val="70115702"/>
    <w:rsid w:val="709B0519"/>
    <w:rsid w:val="710142C6"/>
    <w:rsid w:val="71571CDB"/>
    <w:rsid w:val="71AC81BF"/>
    <w:rsid w:val="71FB751B"/>
    <w:rsid w:val="72A24F11"/>
    <w:rsid w:val="7347929C"/>
    <w:rsid w:val="73A2E830"/>
    <w:rsid w:val="745CA1F8"/>
    <w:rsid w:val="7519B32D"/>
    <w:rsid w:val="75D6A0C1"/>
    <w:rsid w:val="76195327"/>
    <w:rsid w:val="76DA88F2"/>
    <w:rsid w:val="771A07F3"/>
    <w:rsid w:val="78724B84"/>
    <w:rsid w:val="78A56892"/>
    <w:rsid w:val="790EBB31"/>
    <w:rsid w:val="7A4EA4D8"/>
    <w:rsid w:val="7B2FF5CC"/>
    <w:rsid w:val="7DB79B9A"/>
    <w:rsid w:val="7F0FA3FC"/>
    <w:rsid w:val="7F31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SimSun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Index" w:customStyle="1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hAnsi="Consolas" w:eastAsia="Calibri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styleId="Internetlink" w:customStyle="1">
    <w:name w:val="Internet link"/>
    <w:rPr>
      <w:color w:val="0000FF"/>
      <w:u w:val="single"/>
    </w:rPr>
  </w:style>
  <w:style w:type="character" w:styleId="ProsttextChar" w:customStyle="1">
    <w:name w:val="Prostý text Char"/>
    <w:basedOn w:val="Standardnpsmoodstavce"/>
    <w:rPr>
      <w:rFonts w:ascii="Consolas" w:hAnsi="Consolas" w:eastAsia="Calibri" w:cs="Times New Roman"/>
      <w:sz w:val="21"/>
      <w:szCs w:val="21"/>
    </w:rPr>
  </w:style>
  <w:style w:type="character" w:styleId="TextbublinyChar" w:customStyle="1">
    <w:name w:val="Text bubliny Char"/>
    <w:basedOn w:val="Standardnpsmoodstavce"/>
    <w:rPr>
      <w:rFonts w:ascii="Segoe UI" w:hAnsi="Segoe UI" w:eastAsia="Times New Roman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styleId="TextkomenteChar" w:customStyle="1">
    <w:name w:val="Text komentáře Char"/>
    <w:basedOn w:val="Standardnpsmoodstavce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PedmtkomenteChar" w:customStyle="1">
    <w:name w:val="Předmět komentáře Char"/>
    <w:basedOn w:val="TextkomenteChar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StrongEmphasis" w:customStyle="1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styleId="normaltextrun" w:customStyle="1">
    <w:name w:val="normaltextrun"/>
    <w:basedOn w:val="Standardnpsmoodstavce"/>
    <w:rsid w:val="009D4566"/>
  </w:style>
  <w:style w:type="character" w:styleId="spellingerror" w:customStyle="1">
    <w:name w:val="spellingerror"/>
    <w:basedOn w:val="Standardnpsmoodstavce"/>
    <w:rsid w:val="009D4566"/>
  </w:style>
  <w:style w:type="character" w:styleId="eop" w:customStyle="1">
    <w:name w:val="eop"/>
    <w:basedOn w:val="Standardnpsmoodstavce"/>
    <w:rsid w:val="009D4566"/>
  </w:style>
  <w:style w:type="character" w:styleId="Zdraznn">
    <w:name w:val="Emphasis"/>
    <w:basedOn w:val="Standardnpsmoodstavce"/>
    <w:uiPriority w:val="20"/>
    <w:qFormat/>
    <w:rsid w:val="003A0718"/>
    <w:rPr>
      <w:i/>
      <w:iCs/>
    </w:rPr>
  </w:style>
  <w:style w:type="table" w:styleId="Mkatabulky">
    <w:name w:val="Table Grid"/>
    <w:basedOn w:val="Normlntabulka"/>
    <w:uiPriority w:val="39"/>
    <w:rsid w:val="001579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ze">
    <w:name w:val="Revision"/>
    <w:hidden/>
    <w:uiPriority w:val="99"/>
    <w:semiHidden/>
    <w:rsid w:val="00A44FD2"/>
    <w:pPr>
      <w:widowControl/>
      <w:suppressAutoHyphens w:val="0"/>
      <w:autoSpaceDN/>
      <w:spacing w:after="0" w:line="240" w:lineRule="auto"/>
      <w:textAlignment w:val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6D84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3C6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6D8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5538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255388"/>
  </w:style>
  <w:style w:type="paragraph" w:styleId="Zpat">
    <w:name w:val="footer"/>
    <w:basedOn w:val="Normln"/>
    <w:link w:val="ZpatChar"/>
    <w:uiPriority w:val="99"/>
    <w:unhideWhenUsed/>
    <w:rsid w:val="0025538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5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kamila.cadkova@crestcom.cz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denisa.kolarikova@crestcom.cz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fi-city.cz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5E0136-1D12-42CB-BE1D-04AE8B9D64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67EE1-4DA4-4F02-AFB8-2C0B3DA32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7B8D0-8900-4D53-905B-D34ABCB009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F0CA9-F690-42A0-A3D0-D1396D55D92E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Tereza Štosová</cp:lastModifiedBy>
  <cp:revision>6</cp:revision>
  <cp:lastPrinted>2022-06-16T11:40:00Z</cp:lastPrinted>
  <dcterms:created xsi:type="dcterms:W3CDTF">2022-09-13T09:44:00Z</dcterms:created>
  <dcterms:modified xsi:type="dcterms:W3CDTF">2022-09-19T07:52:32Z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  <property fmtid="{D5CDD505-2E9C-101B-9397-08002B2CF9AE}" pid="10" name="MSIP_Label_b1c9b508-7c6e-42bd-bedf-808292653d6c_Enabled">
    <vt:lpwstr>true</vt:lpwstr>
  </property>
  <property fmtid="{D5CDD505-2E9C-101B-9397-08002B2CF9AE}" pid="11" name="MSIP_Label_b1c9b508-7c6e-42bd-bedf-808292653d6c_SetDate">
    <vt:lpwstr>2022-09-12T15:31:30Z</vt:lpwstr>
  </property>
  <property fmtid="{D5CDD505-2E9C-101B-9397-08002B2CF9AE}" pid="12" name="MSIP_Label_b1c9b508-7c6e-42bd-bedf-808292653d6c_Method">
    <vt:lpwstr>Standard</vt:lpwstr>
  </property>
  <property fmtid="{D5CDD505-2E9C-101B-9397-08002B2CF9AE}" pid="13" name="MSIP_Label_b1c9b508-7c6e-42bd-bedf-808292653d6c_Name">
    <vt:lpwstr>b1c9b508-7c6e-42bd-bedf-808292653d6c</vt:lpwstr>
  </property>
  <property fmtid="{D5CDD505-2E9C-101B-9397-08002B2CF9AE}" pid="14" name="MSIP_Label_b1c9b508-7c6e-42bd-bedf-808292653d6c_SiteId">
    <vt:lpwstr>2882be50-2012-4d88-ac86-544124e120c8</vt:lpwstr>
  </property>
  <property fmtid="{D5CDD505-2E9C-101B-9397-08002B2CF9AE}" pid="15" name="MSIP_Label_b1c9b508-7c6e-42bd-bedf-808292653d6c_ActionId">
    <vt:lpwstr>7de47e97-dcd4-48f3-b749-1f232157d676</vt:lpwstr>
  </property>
  <property fmtid="{D5CDD505-2E9C-101B-9397-08002B2CF9AE}" pid="16" name="MSIP_Label_b1c9b508-7c6e-42bd-bedf-808292653d6c_ContentBits">
    <vt:lpwstr>3</vt:lpwstr>
  </property>
</Properties>
</file>